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463" w:rsidRDefault="00157AC6" w:rsidP="0032519D">
      <w:pPr>
        <w:widowControl w:val="0"/>
        <w:autoSpaceDE w:val="0"/>
        <w:autoSpaceDN w:val="0"/>
        <w:adjustRightInd w:val="0"/>
        <w:ind w:left="-540"/>
        <w:rPr>
          <w:sz w:val="10"/>
        </w:rPr>
      </w:pPr>
      <w:r w:rsidRPr="00157AC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89pt;margin-top:-18pt;width:45pt;height:56.8pt;z-index:251660288" o:allowincell="f" filled="f" stroked="f">
            <v:textbox>
              <w:txbxContent>
                <w:p w:rsidR="007B0030" w:rsidRPr="00C56F0A" w:rsidRDefault="007B0030" w:rsidP="00C56F0A"/>
              </w:txbxContent>
            </v:textbox>
            <w10:wrap type="square"/>
          </v:shape>
        </w:pict>
      </w:r>
    </w:p>
    <w:p w:rsidR="00A15463" w:rsidRDefault="00A15463" w:rsidP="0032519D">
      <w:pPr>
        <w:widowControl w:val="0"/>
        <w:autoSpaceDE w:val="0"/>
        <w:autoSpaceDN w:val="0"/>
        <w:adjustRightInd w:val="0"/>
        <w:rPr>
          <w:sz w:val="10"/>
        </w:rPr>
      </w:pPr>
    </w:p>
    <w:p w:rsidR="00A15463" w:rsidRDefault="00A15463" w:rsidP="0032519D">
      <w:pPr>
        <w:widowControl w:val="0"/>
        <w:autoSpaceDE w:val="0"/>
        <w:autoSpaceDN w:val="0"/>
        <w:adjustRightInd w:val="0"/>
        <w:rPr>
          <w:sz w:val="10"/>
        </w:rPr>
      </w:pPr>
    </w:p>
    <w:p w:rsidR="00A15463" w:rsidRDefault="00A15463" w:rsidP="0032519D">
      <w:pPr>
        <w:widowControl w:val="0"/>
        <w:autoSpaceDE w:val="0"/>
        <w:autoSpaceDN w:val="0"/>
        <w:adjustRightInd w:val="0"/>
        <w:rPr>
          <w:sz w:val="10"/>
        </w:rPr>
      </w:pPr>
    </w:p>
    <w:p w:rsidR="00A15463" w:rsidRDefault="00A15463" w:rsidP="0032519D">
      <w:pPr>
        <w:widowControl w:val="0"/>
        <w:autoSpaceDE w:val="0"/>
        <w:autoSpaceDN w:val="0"/>
        <w:adjustRightInd w:val="0"/>
        <w:rPr>
          <w:sz w:val="10"/>
        </w:rPr>
      </w:pPr>
    </w:p>
    <w:p w:rsidR="00A15463" w:rsidRDefault="00A15463" w:rsidP="0032519D">
      <w:pPr>
        <w:widowControl w:val="0"/>
        <w:autoSpaceDE w:val="0"/>
        <w:autoSpaceDN w:val="0"/>
        <w:adjustRightInd w:val="0"/>
        <w:rPr>
          <w:sz w:val="10"/>
        </w:rPr>
      </w:pPr>
    </w:p>
    <w:p w:rsidR="00A15463" w:rsidRDefault="00A15463" w:rsidP="0032519D">
      <w:pPr>
        <w:widowControl w:val="0"/>
        <w:autoSpaceDE w:val="0"/>
        <w:autoSpaceDN w:val="0"/>
        <w:adjustRightInd w:val="0"/>
        <w:ind w:left="-540"/>
        <w:rPr>
          <w:sz w:val="10"/>
        </w:rPr>
      </w:pPr>
    </w:p>
    <w:p w:rsidR="00A15463" w:rsidRDefault="00A15463" w:rsidP="0032519D">
      <w:pPr>
        <w:widowControl w:val="0"/>
        <w:autoSpaceDE w:val="0"/>
        <w:autoSpaceDN w:val="0"/>
        <w:adjustRightInd w:val="0"/>
        <w:rPr>
          <w:sz w:val="10"/>
        </w:rPr>
      </w:pPr>
    </w:p>
    <w:p w:rsidR="00A15463" w:rsidRDefault="00A15463" w:rsidP="0032519D">
      <w:pPr>
        <w:widowControl w:val="0"/>
        <w:autoSpaceDE w:val="0"/>
        <w:autoSpaceDN w:val="0"/>
        <w:adjustRightInd w:val="0"/>
        <w:rPr>
          <w:sz w:val="10"/>
        </w:rPr>
      </w:pPr>
    </w:p>
    <w:p w:rsidR="00A15463" w:rsidRDefault="00A15463" w:rsidP="0032519D">
      <w:pPr>
        <w:widowControl w:val="0"/>
        <w:autoSpaceDE w:val="0"/>
        <w:autoSpaceDN w:val="0"/>
        <w:adjustRightInd w:val="0"/>
        <w:rPr>
          <w:sz w:val="10"/>
        </w:rPr>
      </w:pPr>
    </w:p>
    <w:p w:rsidR="00C56F0A" w:rsidRDefault="00C56F0A" w:rsidP="00C56F0A">
      <w:pPr>
        <w:widowControl w:val="0"/>
        <w:tabs>
          <w:tab w:val="left" w:pos="9043"/>
        </w:tabs>
        <w:autoSpaceDE w:val="0"/>
        <w:autoSpaceDN w:val="0"/>
        <w:adjustRightInd w:val="0"/>
        <w:ind w:left="-540" w:right="353"/>
        <w:jc w:val="center"/>
        <w:rPr>
          <w:b/>
          <w:sz w:val="32"/>
        </w:rPr>
      </w:pPr>
      <w:r>
        <w:rPr>
          <w:b/>
          <w:sz w:val="32"/>
        </w:rPr>
        <w:t xml:space="preserve">РЕСПУБЛИКА МОРДОВИЯ </w:t>
      </w:r>
    </w:p>
    <w:p w:rsidR="00C56F0A" w:rsidRDefault="00C56F0A" w:rsidP="00C56F0A">
      <w:pPr>
        <w:widowControl w:val="0"/>
        <w:tabs>
          <w:tab w:val="left" w:pos="9180"/>
        </w:tabs>
        <w:autoSpaceDE w:val="0"/>
        <w:autoSpaceDN w:val="0"/>
        <w:adjustRightInd w:val="0"/>
        <w:ind w:left="-540" w:right="254"/>
        <w:jc w:val="center"/>
        <w:rPr>
          <w:b/>
          <w:sz w:val="32"/>
        </w:rPr>
      </w:pPr>
      <w:r>
        <w:rPr>
          <w:b/>
          <w:sz w:val="32"/>
        </w:rPr>
        <w:t>СОВЕТ ДЕПУТАТОВ ГОРОДСКОГО ОКРУГА САРАНСК</w:t>
      </w:r>
    </w:p>
    <w:p w:rsidR="00C56F0A" w:rsidRDefault="00C56F0A" w:rsidP="00C56F0A">
      <w:pPr>
        <w:widowControl w:val="0"/>
        <w:autoSpaceDE w:val="0"/>
        <w:autoSpaceDN w:val="0"/>
        <w:adjustRightInd w:val="0"/>
        <w:spacing w:line="398" w:lineRule="exact"/>
        <w:jc w:val="center"/>
        <w:rPr>
          <w:b/>
          <w:sz w:val="38"/>
        </w:rPr>
      </w:pPr>
    </w:p>
    <w:p w:rsidR="00C56F0A" w:rsidRDefault="00C56F0A" w:rsidP="00C56F0A">
      <w:pPr>
        <w:widowControl w:val="0"/>
        <w:autoSpaceDE w:val="0"/>
        <w:autoSpaceDN w:val="0"/>
        <w:adjustRightInd w:val="0"/>
        <w:ind w:left="-540" w:right="174"/>
        <w:jc w:val="center"/>
        <w:rPr>
          <w:b/>
          <w:spacing w:val="-2"/>
          <w:sz w:val="36"/>
        </w:rPr>
      </w:pPr>
      <w:proofErr w:type="gramStart"/>
      <w:r>
        <w:rPr>
          <w:b/>
          <w:spacing w:val="-2"/>
          <w:sz w:val="36"/>
        </w:rPr>
        <w:t>Р</w:t>
      </w:r>
      <w:proofErr w:type="gramEnd"/>
      <w:r>
        <w:rPr>
          <w:b/>
          <w:spacing w:val="-2"/>
          <w:sz w:val="36"/>
        </w:rPr>
        <w:t xml:space="preserve"> Е Ш Е Н И Е</w:t>
      </w:r>
    </w:p>
    <w:p w:rsidR="00C56F0A" w:rsidRDefault="00C56F0A" w:rsidP="00C56F0A">
      <w:pPr>
        <w:widowControl w:val="0"/>
        <w:autoSpaceDE w:val="0"/>
        <w:autoSpaceDN w:val="0"/>
        <w:adjustRightInd w:val="0"/>
        <w:ind w:left="-540"/>
        <w:jc w:val="center"/>
      </w:pPr>
    </w:p>
    <w:p w:rsidR="00C56F0A" w:rsidRDefault="00C56F0A" w:rsidP="00C56F0A">
      <w:pPr>
        <w:widowControl w:val="0"/>
        <w:autoSpaceDE w:val="0"/>
        <w:autoSpaceDN w:val="0"/>
        <w:adjustRightInd w:val="0"/>
        <w:ind w:left="-540" w:right="254"/>
        <w:rPr>
          <w:sz w:val="32"/>
          <w:szCs w:val="32"/>
        </w:rPr>
      </w:pPr>
      <w:r>
        <w:rPr>
          <w:sz w:val="32"/>
          <w:szCs w:val="32"/>
        </w:rPr>
        <w:t xml:space="preserve">                          от 12 марта   2021г.                   № 351</w:t>
      </w:r>
    </w:p>
    <w:p w:rsidR="00C56F0A" w:rsidRDefault="00C56F0A" w:rsidP="00C56F0A">
      <w:pPr>
        <w:widowControl w:val="0"/>
        <w:autoSpaceDE w:val="0"/>
        <w:autoSpaceDN w:val="0"/>
        <w:adjustRightInd w:val="0"/>
        <w:ind w:left="-540" w:right="254"/>
        <w:rPr>
          <w:sz w:val="32"/>
          <w:szCs w:val="32"/>
        </w:rPr>
      </w:pPr>
    </w:p>
    <w:p w:rsidR="00C56F0A" w:rsidRDefault="00C56F0A" w:rsidP="00C56F0A">
      <w:pPr>
        <w:widowControl w:val="0"/>
        <w:autoSpaceDE w:val="0"/>
        <w:autoSpaceDN w:val="0"/>
        <w:adjustRightInd w:val="0"/>
        <w:ind w:left="-540" w:right="254"/>
        <w:rPr>
          <w:sz w:val="32"/>
          <w:szCs w:val="32"/>
        </w:rPr>
      </w:pPr>
    </w:p>
    <w:p w:rsidR="00C56F0A" w:rsidRDefault="00C56F0A" w:rsidP="00C56F0A">
      <w:pPr>
        <w:widowControl w:val="0"/>
        <w:autoSpaceDE w:val="0"/>
        <w:autoSpaceDN w:val="0"/>
        <w:adjustRightInd w:val="0"/>
        <w:ind w:left="-540" w:right="254"/>
        <w:rPr>
          <w:sz w:val="32"/>
          <w:szCs w:val="32"/>
        </w:rPr>
      </w:pPr>
    </w:p>
    <w:p w:rsidR="00B5305F" w:rsidRDefault="00B5305F" w:rsidP="0032519D">
      <w:pPr>
        <w:jc w:val="center"/>
        <w:rPr>
          <w:sz w:val="28"/>
          <w:szCs w:val="28"/>
        </w:rPr>
      </w:pPr>
    </w:p>
    <w:p w:rsidR="00125E88" w:rsidRPr="00034552" w:rsidRDefault="004B5EDD" w:rsidP="0032519D">
      <w:pPr>
        <w:jc w:val="center"/>
        <w:rPr>
          <w:b/>
          <w:sz w:val="28"/>
          <w:szCs w:val="28"/>
        </w:rPr>
      </w:pPr>
      <w:r w:rsidRPr="00034552">
        <w:rPr>
          <w:b/>
          <w:sz w:val="28"/>
          <w:szCs w:val="28"/>
        </w:rPr>
        <w:t xml:space="preserve">Об утверждении </w:t>
      </w:r>
      <w:r w:rsidR="00A12D34">
        <w:rPr>
          <w:b/>
          <w:sz w:val="28"/>
          <w:szCs w:val="28"/>
        </w:rPr>
        <w:t>П</w:t>
      </w:r>
      <w:r w:rsidRPr="00034552">
        <w:rPr>
          <w:b/>
          <w:sz w:val="28"/>
          <w:szCs w:val="28"/>
        </w:rPr>
        <w:t>орядк</w:t>
      </w:r>
      <w:r w:rsidR="00A12D34">
        <w:rPr>
          <w:b/>
          <w:sz w:val="28"/>
          <w:szCs w:val="28"/>
        </w:rPr>
        <w:t>а</w:t>
      </w:r>
      <w:r w:rsidRPr="00034552">
        <w:rPr>
          <w:b/>
          <w:sz w:val="28"/>
          <w:szCs w:val="28"/>
        </w:rPr>
        <w:t xml:space="preserve"> установления </w:t>
      </w:r>
      <w:r w:rsidR="00DA4F5A">
        <w:rPr>
          <w:b/>
          <w:sz w:val="28"/>
          <w:szCs w:val="28"/>
        </w:rPr>
        <w:t xml:space="preserve">регулируемых </w:t>
      </w:r>
      <w:r w:rsidRPr="00034552">
        <w:rPr>
          <w:b/>
          <w:sz w:val="28"/>
          <w:szCs w:val="28"/>
        </w:rPr>
        <w:t xml:space="preserve">тарифов </w:t>
      </w:r>
      <w:r w:rsidR="00A70F84">
        <w:rPr>
          <w:b/>
          <w:sz w:val="28"/>
          <w:szCs w:val="28"/>
        </w:rPr>
        <w:t xml:space="preserve">на </w:t>
      </w:r>
      <w:r w:rsidR="00DA4F5A">
        <w:rPr>
          <w:b/>
          <w:sz w:val="28"/>
          <w:szCs w:val="28"/>
        </w:rPr>
        <w:t xml:space="preserve">перевозки пассажиров и багажа автомобильным </w:t>
      </w:r>
      <w:r w:rsidR="004D4DD7">
        <w:rPr>
          <w:b/>
          <w:sz w:val="28"/>
          <w:szCs w:val="28"/>
        </w:rPr>
        <w:t>транспортом</w:t>
      </w:r>
      <w:r w:rsidR="00D0134F">
        <w:rPr>
          <w:b/>
          <w:sz w:val="28"/>
          <w:szCs w:val="28"/>
        </w:rPr>
        <w:t xml:space="preserve"> </w:t>
      </w:r>
      <w:r w:rsidR="00734838">
        <w:rPr>
          <w:b/>
          <w:sz w:val="28"/>
          <w:szCs w:val="28"/>
        </w:rPr>
        <w:t xml:space="preserve">и </w:t>
      </w:r>
      <w:r w:rsidR="003D5092">
        <w:rPr>
          <w:b/>
          <w:sz w:val="28"/>
          <w:szCs w:val="28"/>
        </w:rPr>
        <w:t xml:space="preserve">городским </w:t>
      </w:r>
      <w:r w:rsidR="00D0134F">
        <w:rPr>
          <w:b/>
          <w:sz w:val="28"/>
          <w:szCs w:val="28"/>
        </w:rPr>
        <w:t xml:space="preserve">наземным </w:t>
      </w:r>
      <w:r w:rsidR="00F37841">
        <w:rPr>
          <w:b/>
          <w:sz w:val="28"/>
          <w:szCs w:val="28"/>
        </w:rPr>
        <w:t xml:space="preserve">электрическим транспортом по муниципальным маршрутам </w:t>
      </w:r>
      <w:r w:rsidR="009E694A">
        <w:rPr>
          <w:b/>
          <w:sz w:val="28"/>
          <w:szCs w:val="28"/>
        </w:rPr>
        <w:t xml:space="preserve">регулярных перевозок на территории </w:t>
      </w:r>
      <w:r w:rsidRPr="00034552">
        <w:rPr>
          <w:b/>
          <w:sz w:val="28"/>
          <w:szCs w:val="28"/>
        </w:rPr>
        <w:t xml:space="preserve">городского округа Саранск </w:t>
      </w:r>
    </w:p>
    <w:p w:rsidR="005062EE" w:rsidRDefault="005062EE" w:rsidP="0032519D">
      <w:pPr>
        <w:autoSpaceDE w:val="0"/>
        <w:autoSpaceDN w:val="0"/>
        <w:adjustRightInd w:val="0"/>
        <w:ind w:firstLine="708"/>
        <w:jc w:val="both"/>
        <w:rPr>
          <w:sz w:val="28"/>
        </w:rPr>
      </w:pPr>
    </w:p>
    <w:p w:rsidR="00A15463" w:rsidRDefault="00F8090A" w:rsidP="0032519D">
      <w:pPr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sz w:val="28"/>
        </w:rPr>
        <w:t>В соответствии с</w:t>
      </w:r>
      <w:r w:rsidR="00A91859">
        <w:rPr>
          <w:sz w:val="28"/>
        </w:rPr>
        <w:t xml:space="preserve"> </w:t>
      </w:r>
      <w:r>
        <w:rPr>
          <w:sz w:val="28"/>
        </w:rPr>
        <w:t>Законом Республики Мордовия от 10</w:t>
      </w:r>
      <w:r w:rsidR="003D5092">
        <w:rPr>
          <w:sz w:val="28"/>
        </w:rPr>
        <w:t xml:space="preserve"> ноября </w:t>
      </w:r>
      <w:r>
        <w:rPr>
          <w:sz w:val="28"/>
        </w:rPr>
        <w:t xml:space="preserve">2020 </w:t>
      </w:r>
      <w:r w:rsidR="003D5092">
        <w:rPr>
          <w:sz w:val="28"/>
        </w:rPr>
        <w:t xml:space="preserve">года </w:t>
      </w:r>
      <w:r>
        <w:rPr>
          <w:sz w:val="28"/>
        </w:rPr>
        <w:t xml:space="preserve">№ 68-З «О наделении органов местного самоуправлении </w:t>
      </w:r>
      <w:r w:rsidR="00A12D34">
        <w:rPr>
          <w:sz w:val="28"/>
        </w:rPr>
        <w:t xml:space="preserve">государственными полномочиями Республики Мордовия по </w:t>
      </w:r>
      <w:r w:rsidR="00A12D34" w:rsidRPr="00A12D34">
        <w:rPr>
          <w:sz w:val="28"/>
          <w:szCs w:val="28"/>
        </w:rPr>
        <w:t>установлени</w:t>
      </w:r>
      <w:r w:rsidR="00A12D34">
        <w:rPr>
          <w:sz w:val="28"/>
          <w:szCs w:val="28"/>
        </w:rPr>
        <w:t>ю</w:t>
      </w:r>
      <w:r w:rsidR="00A12D34" w:rsidRPr="00A12D34">
        <w:rPr>
          <w:sz w:val="28"/>
          <w:szCs w:val="28"/>
        </w:rPr>
        <w:t xml:space="preserve"> регулируемых тарифов </w:t>
      </w:r>
      <w:r w:rsidR="003D5092">
        <w:rPr>
          <w:sz w:val="28"/>
          <w:szCs w:val="28"/>
        </w:rPr>
        <w:t xml:space="preserve">на </w:t>
      </w:r>
      <w:r w:rsidR="00A12D34" w:rsidRPr="00A12D34">
        <w:rPr>
          <w:sz w:val="28"/>
          <w:szCs w:val="28"/>
        </w:rPr>
        <w:t xml:space="preserve">перевозки пассажиров и багажа автомобильным транспортом </w:t>
      </w:r>
      <w:r w:rsidR="003D5092">
        <w:rPr>
          <w:sz w:val="28"/>
          <w:szCs w:val="28"/>
        </w:rPr>
        <w:t xml:space="preserve">и городским </w:t>
      </w:r>
      <w:r w:rsidR="00A12D34" w:rsidRPr="00A12D34">
        <w:rPr>
          <w:sz w:val="28"/>
          <w:szCs w:val="28"/>
        </w:rPr>
        <w:t xml:space="preserve">наземным электрическим транспортом </w:t>
      </w:r>
      <w:proofErr w:type="gramStart"/>
      <w:r w:rsidR="00A12D34" w:rsidRPr="00A12D34">
        <w:rPr>
          <w:sz w:val="28"/>
          <w:szCs w:val="28"/>
        </w:rPr>
        <w:t>по</w:t>
      </w:r>
      <w:proofErr w:type="gramEnd"/>
      <w:r w:rsidR="00A12D34" w:rsidRPr="00A12D34">
        <w:rPr>
          <w:sz w:val="28"/>
          <w:szCs w:val="28"/>
        </w:rPr>
        <w:t xml:space="preserve"> муниципальным маршрутам регулярных перевозок</w:t>
      </w:r>
      <w:r w:rsidR="00A12D34">
        <w:rPr>
          <w:sz w:val="28"/>
          <w:szCs w:val="28"/>
        </w:rPr>
        <w:t>»</w:t>
      </w:r>
      <w:r w:rsidRPr="00A12D34">
        <w:rPr>
          <w:sz w:val="28"/>
        </w:rPr>
        <w:t>,</w:t>
      </w:r>
      <w:r>
        <w:rPr>
          <w:sz w:val="28"/>
        </w:rPr>
        <w:t xml:space="preserve">  </w:t>
      </w:r>
      <w:r w:rsidR="00A15463" w:rsidRPr="00744B7F">
        <w:rPr>
          <w:sz w:val="28"/>
        </w:rPr>
        <w:t xml:space="preserve">Федеральным </w:t>
      </w:r>
      <w:r w:rsidR="00A91859" w:rsidRPr="00744B7F">
        <w:rPr>
          <w:sz w:val="28"/>
        </w:rPr>
        <w:t xml:space="preserve"> </w:t>
      </w:r>
      <w:r w:rsidR="00A15463" w:rsidRPr="00744B7F">
        <w:rPr>
          <w:sz w:val="28"/>
        </w:rPr>
        <w:t xml:space="preserve">законом </w:t>
      </w:r>
      <w:r w:rsidR="00A91859" w:rsidRPr="00744B7F">
        <w:rPr>
          <w:sz w:val="28"/>
        </w:rPr>
        <w:t xml:space="preserve">  </w:t>
      </w:r>
      <w:r w:rsidR="00A15463" w:rsidRPr="00744B7F">
        <w:rPr>
          <w:sz w:val="28"/>
        </w:rPr>
        <w:t>от</w:t>
      </w:r>
      <w:r w:rsidR="00A91859" w:rsidRPr="00744B7F">
        <w:rPr>
          <w:sz w:val="28"/>
        </w:rPr>
        <w:t xml:space="preserve">  </w:t>
      </w:r>
      <w:r w:rsidR="00A15463" w:rsidRPr="00744B7F">
        <w:rPr>
          <w:sz w:val="28"/>
        </w:rPr>
        <w:t xml:space="preserve"> 6 октября 2003 года №</w:t>
      </w:r>
      <w:r w:rsidR="00A12D34" w:rsidRPr="00744B7F">
        <w:rPr>
          <w:sz w:val="28"/>
        </w:rPr>
        <w:t xml:space="preserve"> </w:t>
      </w:r>
      <w:r w:rsidR="00A15463" w:rsidRPr="00744B7F">
        <w:rPr>
          <w:sz w:val="28"/>
        </w:rPr>
        <w:t>131-ФЗ «Об общих принципах организации местного самоуправления в Российской Федерации» и</w:t>
      </w:r>
      <w:r w:rsidR="00A15463">
        <w:rPr>
          <w:sz w:val="28"/>
        </w:rPr>
        <w:t xml:space="preserve"> Уставом городского округа Саранск, Совет депутатов городского округа Саранск  </w:t>
      </w:r>
      <w:proofErr w:type="gramStart"/>
      <w:r w:rsidR="00A15463">
        <w:rPr>
          <w:b/>
          <w:sz w:val="28"/>
        </w:rPr>
        <w:t>р</w:t>
      </w:r>
      <w:proofErr w:type="gramEnd"/>
      <w:r w:rsidR="00A15463">
        <w:rPr>
          <w:b/>
          <w:sz w:val="28"/>
        </w:rPr>
        <w:t xml:space="preserve"> е ш и л</w:t>
      </w:r>
      <w:r w:rsidR="00A15463">
        <w:rPr>
          <w:sz w:val="28"/>
        </w:rPr>
        <w:t>:</w:t>
      </w:r>
    </w:p>
    <w:p w:rsidR="004B5EDD" w:rsidRPr="00A12D34" w:rsidRDefault="00125E88" w:rsidP="0032519D">
      <w:pPr>
        <w:ind w:firstLine="708"/>
        <w:jc w:val="both"/>
        <w:rPr>
          <w:sz w:val="28"/>
          <w:szCs w:val="28"/>
        </w:rPr>
      </w:pPr>
      <w:r w:rsidRPr="00A12D34">
        <w:rPr>
          <w:sz w:val="28"/>
          <w:szCs w:val="28"/>
        </w:rPr>
        <w:t xml:space="preserve">1.  </w:t>
      </w:r>
      <w:r w:rsidR="004B5EDD" w:rsidRPr="00A12D34">
        <w:rPr>
          <w:sz w:val="28"/>
          <w:szCs w:val="28"/>
        </w:rPr>
        <w:t>У</w:t>
      </w:r>
      <w:r w:rsidR="00A62650" w:rsidRPr="00A12D34">
        <w:rPr>
          <w:sz w:val="28"/>
          <w:szCs w:val="28"/>
        </w:rPr>
        <w:t>тверд</w:t>
      </w:r>
      <w:r w:rsidR="004B5EDD" w:rsidRPr="00A12D34">
        <w:rPr>
          <w:sz w:val="28"/>
          <w:szCs w:val="28"/>
        </w:rPr>
        <w:t>ить</w:t>
      </w:r>
      <w:r w:rsidR="00A62650" w:rsidRPr="00A12D34">
        <w:rPr>
          <w:sz w:val="28"/>
          <w:szCs w:val="28"/>
        </w:rPr>
        <w:t xml:space="preserve"> </w:t>
      </w:r>
      <w:r w:rsidR="004B5EDD" w:rsidRPr="00A12D34">
        <w:rPr>
          <w:sz w:val="28"/>
          <w:szCs w:val="28"/>
        </w:rPr>
        <w:t>прилагаем</w:t>
      </w:r>
      <w:r w:rsidR="00A12D34" w:rsidRPr="00A12D34">
        <w:rPr>
          <w:sz w:val="28"/>
          <w:szCs w:val="28"/>
        </w:rPr>
        <w:t>ый</w:t>
      </w:r>
      <w:r w:rsidR="004B5EDD" w:rsidRPr="00A12D34">
        <w:rPr>
          <w:sz w:val="28"/>
          <w:szCs w:val="28"/>
        </w:rPr>
        <w:t xml:space="preserve"> </w:t>
      </w:r>
      <w:r w:rsidR="00A12D34" w:rsidRPr="00A12D34">
        <w:rPr>
          <w:sz w:val="28"/>
          <w:szCs w:val="28"/>
        </w:rPr>
        <w:t xml:space="preserve">Порядок установления регулируемых тарифов </w:t>
      </w:r>
      <w:r w:rsidR="00A70F84">
        <w:rPr>
          <w:sz w:val="28"/>
          <w:szCs w:val="28"/>
        </w:rPr>
        <w:t xml:space="preserve">на </w:t>
      </w:r>
      <w:r w:rsidR="00A12D34" w:rsidRPr="00A12D34">
        <w:rPr>
          <w:sz w:val="28"/>
          <w:szCs w:val="28"/>
        </w:rPr>
        <w:t xml:space="preserve">перевозки пассажиров и багажа автомобильным транспортом </w:t>
      </w:r>
      <w:r w:rsidR="00734838">
        <w:rPr>
          <w:sz w:val="28"/>
          <w:szCs w:val="28"/>
        </w:rPr>
        <w:t xml:space="preserve">и </w:t>
      </w:r>
      <w:r w:rsidR="003D5092">
        <w:rPr>
          <w:sz w:val="28"/>
          <w:szCs w:val="28"/>
        </w:rPr>
        <w:t xml:space="preserve">городским </w:t>
      </w:r>
      <w:r w:rsidR="00A12D34" w:rsidRPr="00A12D34">
        <w:rPr>
          <w:sz w:val="28"/>
          <w:szCs w:val="28"/>
        </w:rPr>
        <w:t>наземным электрическим транспортом по муниципальным маршрутам регулярных перевозок на территории городского округа Саранск</w:t>
      </w:r>
      <w:r w:rsidR="00A12D34">
        <w:rPr>
          <w:sz w:val="28"/>
          <w:szCs w:val="28"/>
        </w:rPr>
        <w:t>.</w:t>
      </w:r>
      <w:r w:rsidR="00A12D34" w:rsidRPr="00A12D34">
        <w:rPr>
          <w:sz w:val="28"/>
          <w:szCs w:val="28"/>
        </w:rPr>
        <w:t xml:space="preserve"> </w:t>
      </w:r>
    </w:p>
    <w:p w:rsidR="00125E88" w:rsidRDefault="00742731" w:rsidP="003251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25E88" w:rsidRPr="00EA5675">
        <w:rPr>
          <w:sz w:val="28"/>
          <w:szCs w:val="28"/>
        </w:rPr>
        <w:t>Настоящее решение вступает в силу  с</w:t>
      </w:r>
      <w:r w:rsidR="0088514A">
        <w:rPr>
          <w:sz w:val="28"/>
          <w:szCs w:val="28"/>
        </w:rPr>
        <w:t>о дня</w:t>
      </w:r>
      <w:r w:rsidR="00125E88" w:rsidRPr="00EA5675">
        <w:rPr>
          <w:sz w:val="28"/>
          <w:szCs w:val="28"/>
        </w:rPr>
        <w:t xml:space="preserve"> его официального опубликования.</w:t>
      </w:r>
    </w:p>
    <w:p w:rsidR="00974344" w:rsidRDefault="00974344" w:rsidP="0032519D">
      <w:pPr>
        <w:jc w:val="both"/>
        <w:rPr>
          <w:b/>
          <w:sz w:val="28"/>
          <w:szCs w:val="28"/>
        </w:rPr>
      </w:pPr>
    </w:p>
    <w:p w:rsidR="00125E88" w:rsidRPr="00CD08F1" w:rsidRDefault="00125E88" w:rsidP="0032519D">
      <w:pPr>
        <w:jc w:val="both"/>
        <w:rPr>
          <w:sz w:val="28"/>
          <w:szCs w:val="28"/>
        </w:rPr>
      </w:pPr>
      <w:r w:rsidRPr="00CD08F1">
        <w:rPr>
          <w:sz w:val="28"/>
          <w:szCs w:val="28"/>
        </w:rPr>
        <w:t xml:space="preserve">Председатель Совета депутатов </w:t>
      </w:r>
    </w:p>
    <w:p w:rsidR="00125E88" w:rsidRPr="00CD08F1" w:rsidRDefault="00125E88" w:rsidP="0032519D">
      <w:pPr>
        <w:jc w:val="both"/>
        <w:rPr>
          <w:sz w:val="28"/>
          <w:szCs w:val="28"/>
        </w:rPr>
      </w:pPr>
      <w:r w:rsidRPr="00CD08F1">
        <w:rPr>
          <w:sz w:val="28"/>
          <w:szCs w:val="28"/>
        </w:rPr>
        <w:t>городского округа Саранск</w:t>
      </w:r>
      <w:r w:rsidRPr="00CD08F1">
        <w:rPr>
          <w:sz w:val="28"/>
          <w:szCs w:val="28"/>
        </w:rPr>
        <w:tab/>
      </w:r>
      <w:r w:rsidRPr="00CD08F1">
        <w:rPr>
          <w:sz w:val="28"/>
          <w:szCs w:val="28"/>
        </w:rPr>
        <w:tab/>
      </w:r>
      <w:r w:rsidR="005062EE" w:rsidRPr="00CD08F1">
        <w:rPr>
          <w:sz w:val="28"/>
          <w:szCs w:val="28"/>
        </w:rPr>
        <w:t xml:space="preserve"> </w:t>
      </w:r>
      <w:r w:rsidRPr="00CD08F1">
        <w:rPr>
          <w:sz w:val="28"/>
          <w:szCs w:val="28"/>
        </w:rPr>
        <w:t xml:space="preserve">         </w:t>
      </w:r>
      <w:r w:rsidR="005062EE" w:rsidRPr="00CD08F1">
        <w:rPr>
          <w:sz w:val="28"/>
          <w:szCs w:val="28"/>
        </w:rPr>
        <w:tab/>
      </w:r>
      <w:r w:rsidR="005062EE" w:rsidRPr="00CD08F1">
        <w:rPr>
          <w:sz w:val="28"/>
          <w:szCs w:val="28"/>
        </w:rPr>
        <w:tab/>
      </w:r>
      <w:r w:rsidR="005062EE" w:rsidRPr="00CD08F1">
        <w:rPr>
          <w:sz w:val="28"/>
          <w:szCs w:val="28"/>
        </w:rPr>
        <w:tab/>
      </w:r>
      <w:r w:rsidR="005062EE" w:rsidRPr="00CD08F1">
        <w:rPr>
          <w:sz w:val="28"/>
          <w:szCs w:val="28"/>
        </w:rPr>
        <w:tab/>
      </w:r>
      <w:r w:rsidR="00CD08F1" w:rsidRPr="00CD08F1">
        <w:rPr>
          <w:sz w:val="28"/>
          <w:szCs w:val="28"/>
        </w:rPr>
        <w:t xml:space="preserve">   </w:t>
      </w:r>
      <w:r w:rsidRPr="00CD08F1">
        <w:rPr>
          <w:sz w:val="28"/>
          <w:szCs w:val="28"/>
        </w:rPr>
        <w:t xml:space="preserve">Н.Ф. </w:t>
      </w:r>
      <w:proofErr w:type="spellStart"/>
      <w:r w:rsidRPr="00CD08F1">
        <w:rPr>
          <w:sz w:val="28"/>
          <w:szCs w:val="28"/>
        </w:rPr>
        <w:t>Бурнайкин</w:t>
      </w:r>
      <w:proofErr w:type="spellEnd"/>
    </w:p>
    <w:p w:rsidR="009D4005" w:rsidRDefault="009D4005" w:rsidP="0032519D">
      <w:pPr>
        <w:jc w:val="both"/>
        <w:rPr>
          <w:b/>
          <w:sz w:val="28"/>
          <w:szCs w:val="28"/>
        </w:rPr>
      </w:pPr>
    </w:p>
    <w:p w:rsidR="00CD08F1" w:rsidRPr="00CD08F1" w:rsidRDefault="00CD08F1" w:rsidP="0032519D">
      <w:pPr>
        <w:jc w:val="both"/>
        <w:rPr>
          <w:sz w:val="28"/>
          <w:szCs w:val="28"/>
        </w:rPr>
      </w:pPr>
      <w:r w:rsidRPr="00CD08F1">
        <w:rPr>
          <w:sz w:val="28"/>
          <w:szCs w:val="28"/>
        </w:rPr>
        <w:t xml:space="preserve">Глава городского округа Саранск                                        </w:t>
      </w:r>
      <w:r>
        <w:rPr>
          <w:sz w:val="28"/>
          <w:szCs w:val="28"/>
        </w:rPr>
        <w:t xml:space="preserve">   </w:t>
      </w:r>
      <w:r w:rsidRPr="00CD08F1">
        <w:rPr>
          <w:sz w:val="28"/>
          <w:szCs w:val="28"/>
        </w:rPr>
        <w:t xml:space="preserve"> </w:t>
      </w:r>
      <w:r w:rsidR="00AB4415">
        <w:rPr>
          <w:sz w:val="28"/>
          <w:szCs w:val="28"/>
        </w:rPr>
        <w:t xml:space="preserve"> </w:t>
      </w:r>
      <w:r w:rsidR="00956B6B">
        <w:rPr>
          <w:sz w:val="28"/>
          <w:szCs w:val="28"/>
        </w:rPr>
        <w:t xml:space="preserve">    </w:t>
      </w:r>
      <w:r w:rsidR="00AB4415">
        <w:rPr>
          <w:sz w:val="28"/>
          <w:szCs w:val="28"/>
        </w:rPr>
        <w:t xml:space="preserve">  </w:t>
      </w:r>
      <w:r w:rsidRPr="00CD08F1">
        <w:rPr>
          <w:sz w:val="28"/>
          <w:szCs w:val="28"/>
        </w:rPr>
        <w:t xml:space="preserve">П.Н. </w:t>
      </w:r>
      <w:proofErr w:type="spellStart"/>
      <w:r w:rsidRPr="00CD08F1">
        <w:rPr>
          <w:sz w:val="28"/>
          <w:szCs w:val="28"/>
        </w:rPr>
        <w:t>Тултаев</w:t>
      </w:r>
      <w:proofErr w:type="spellEnd"/>
      <w:r w:rsidRPr="00CD08F1">
        <w:rPr>
          <w:sz w:val="28"/>
          <w:szCs w:val="28"/>
        </w:rPr>
        <w:t xml:space="preserve"> </w:t>
      </w:r>
    </w:p>
    <w:p w:rsidR="00097DA9" w:rsidRDefault="00097DA9" w:rsidP="0032519D">
      <w:pPr>
        <w:jc w:val="both"/>
        <w:rPr>
          <w:b/>
          <w:sz w:val="28"/>
          <w:szCs w:val="28"/>
        </w:rPr>
      </w:pPr>
    </w:p>
    <w:p w:rsidR="00515F58" w:rsidRDefault="00515F58" w:rsidP="0032519D">
      <w:pPr>
        <w:ind w:left="5245"/>
        <w:jc w:val="both"/>
        <w:rPr>
          <w:sz w:val="28"/>
          <w:szCs w:val="28"/>
        </w:rPr>
      </w:pPr>
    </w:p>
    <w:p w:rsidR="00C56F0A" w:rsidRDefault="00C56F0A" w:rsidP="0032519D">
      <w:pPr>
        <w:ind w:left="5245"/>
        <w:jc w:val="both"/>
        <w:rPr>
          <w:sz w:val="28"/>
          <w:szCs w:val="28"/>
        </w:rPr>
      </w:pPr>
    </w:p>
    <w:p w:rsidR="00C56F0A" w:rsidRDefault="00C56F0A" w:rsidP="0032519D">
      <w:pPr>
        <w:ind w:left="5245"/>
        <w:jc w:val="both"/>
        <w:rPr>
          <w:sz w:val="28"/>
          <w:szCs w:val="28"/>
        </w:rPr>
      </w:pPr>
    </w:p>
    <w:p w:rsidR="009D4005" w:rsidRPr="004B5EDD" w:rsidRDefault="0088514A" w:rsidP="0032519D">
      <w:pPr>
        <w:ind w:left="524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</w:t>
      </w:r>
      <w:r w:rsidR="008C734B">
        <w:rPr>
          <w:sz w:val="28"/>
          <w:szCs w:val="28"/>
        </w:rPr>
        <w:t>ТВЕРЖДЕНО</w:t>
      </w:r>
      <w:r w:rsidR="004B5EDD" w:rsidRPr="004B5EDD">
        <w:rPr>
          <w:sz w:val="28"/>
          <w:szCs w:val="28"/>
        </w:rPr>
        <w:t xml:space="preserve"> </w:t>
      </w:r>
    </w:p>
    <w:p w:rsidR="00956B6B" w:rsidRDefault="004B5EDD" w:rsidP="0032519D">
      <w:pPr>
        <w:ind w:left="5245"/>
        <w:jc w:val="both"/>
        <w:rPr>
          <w:sz w:val="28"/>
          <w:szCs w:val="28"/>
        </w:rPr>
      </w:pPr>
      <w:r w:rsidRPr="004B5EDD">
        <w:rPr>
          <w:sz w:val="28"/>
          <w:szCs w:val="28"/>
        </w:rPr>
        <w:t>решени</w:t>
      </w:r>
      <w:r w:rsidR="0088514A">
        <w:rPr>
          <w:sz w:val="28"/>
          <w:szCs w:val="28"/>
        </w:rPr>
        <w:t>ем</w:t>
      </w:r>
      <w:r w:rsidRPr="004B5EDD">
        <w:rPr>
          <w:sz w:val="28"/>
          <w:szCs w:val="28"/>
        </w:rPr>
        <w:t xml:space="preserve"> Совета депутатов городского округа Саранск</w:t>
      </w:r>
    </w:p>
    <w:p w:rsidR="004B5EDD" w:rsidRPr="004B5EDD" w:rsidRDefault="004B5EDD" w:rsidP="0032519D">
      <w:pPr>
        <w:ind w:left="5245"/>
        <w:jc w:val="both"/>
        <w:rPr>
          <w:sz w:val="28"/>
          <w:szCs w:val="28"/>
        </w:rPr>
      </w:pPr>
      <w:r w:rsidRPr="004B5EDD">
        <w:rPr>
          <w:sz w:val="28"/>
          <w:szCs w:val="28"/>
        </w:rPr>
        <w:t xml:space="preserve">от </w:t>
      </w:r>
      <w:r>
        <w:rPr>
          <w:sz w:val="28"/>
          <w:szCs w:val="28"/>
        </w:rPr>
        <w:t>«</w:t>
      </w:r>
      <w:r w:rsidR="00C56F0A">
        <w:rPr>
          <w:sz w:val="28"/>
          <w:szCs w:val="28"/>
        </w:rPr>
        <w:t>12</w:t>
      </w:r>
      <w:r>
        <w:rPr>
          <w:sz w:val="28"/>
          <w:szCs w:val="28"/>
        </w:rPr>
        <w:t xml:space="preserve">» </w:t>
      </w:r>
      <w:r w:rsidR="00C56F0A">
        <w:rPr>
          <w:sz w:val="28"/>
          <w:szCs w:val="28"/>
        </w:rPr>
        <w:t xml:space="preserve"> марта </w:t>
      </w:r>
      <w:r>
        <w:rPr>
          <w:sz w:val="28"/>
          <w:szCs w:val="28"/>
        </w:rPr>
        <w:t>20</w:t>
      </w:r>
      <w:r w:rsidR="00A12D34">
        <w:rPr>
          <w:sz w:val="28"/>
          <w:szCs w:val="28"/>
        </w:rPr>
        <w:t>21</w:t>
      </w:r>
      <w:r w:rsidR="0088514A">
        <w:rPr>
          <w:sz w:val="28"/>
          <w:szCs w:val="28"/>
        </w:rPr>
        <w:t xml:space="preserve"> </w:t>
      </w:r>
      <w:r>
        <w:rPr>
          <w:sz w:val="28"/>
          <w:szCs w:val="28"/>
        </w:rPr>
        <w:t>г. №</w:t>
      </w:r>
      <w:r w:rsidR="00C56F0A">
        <w:rPr>
          <w:sz w:val="28"/>
          <w:szCs w:val="28"/>
        </w:rPr>
        <w:t xml:space="preserve"> 351</w:t>
      </w:r>
    </w:p>
    <w:p w:rsidR="009D4005" w:rsidRDefault="009D4005" w:rsidP="0032519D">
      <w:pPr>
        <w:ind w:left="5670"/>
        <w:jc w:val="both"/>
        <w:rPr>
          <w:sz w:val="28"/>
          <w:szCs w:val="28"/>
        </w:rPr>
      </w:pPr>
    </w:p>
    <w:p w:rsidR="00A12D34" w:rsidRDefault="00A12D34" w:rsidP="0032519D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bookmarkStart w:id="0" w:name="sub_1100"/>
      <w:r>
        <w:rPr>
          <w:b/>
          <w:sz w:val="28"/>
          <w:szCs w:val="28"/>
        </w:rPr>
        <w:t>П</w:t>
      </w:r>
      <w:r w:rsidRPr="00034552">
        <w:rPr>
          <w:b/>
          <w:sz w:val="28"/>
          <w:szCs w:val="28"/>
        </w:rPr>
        <w:t>оряд</w:t>
      </w:r>
      <w:r>
        <w:rPr>
          <w:b/>
          <w:sz w:val="28"/>
          <w:szCs w:val="28"/>
        </w:rPr>
        <w:t>о</w:t>
      </w:r>
      <w:r w:rsidRPr="00034552">
        <w:rPr>
          <w:b/>
          <w:sz w:val="28"/>
          <w:szCs w:val="28"/>
        </w:rPr>
        <w:t>к</w:t>
      </w:r>
    </w:p>
    <w:p w:rsidR="00A12D34" w:rsidRDefault="00A12D34" w:rsidP="0032519D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034552">
        <w:rPr>
          <w:b/>
          <w:sz w:val="28"/>
          <w:szCs w:val="28"/>
        </w:rPr>
        <w:t xml:space="preserve"> установления </w:t>
      </w:r>
      <w:r>
        <w:rPr>
          <w:b/>
          <w:sz w:val="28"/>
          <w:szCs w:val="28"/>
        </w:rPr>
        <w:t xml:space="preserve">регулируемых </w:t>
      </w:r>
      <w:r w:rsidRPr="00034552">
        <w:rPr>
          <w:b/>
          <w:sz w:val="28"/>
          <w:szCs w:val="28"/>
        </w:rPr>
        <w:t xml:space="preserve">тарифов </w:t>
      </w:r>
      <w:r w:rsidR="00A70F84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 xml:space="preserve">перевозки пассажиров и багажа автомобильным транспортом </w:t>
      </w:r>
      <w:r w:rsidR="00734838">
        <w:rPr>
          <w:b/>
          <w:sz w:val="28"/>
          <w:szCs w:val="28"/>
        </w:rPr>
        <w:t xml:space="preserve">и </w:t>
      </w:r>
      <w:r w:rsidR="003D5092">
        <w:rPr>
          <w:b/>
          <w:sz w:val="28"/>
          <w:szCs w:val="28"/>
        </w:rPr>
        <w:t xml:space="preserve">городским </w:t>
      </w:r>
      <w:r>
        <w:rPr>
          <w:b/>
          <w:sz w:val="28"/>
          <w:szCs w:val="28"/>
        </w:rPr>
        <w:t xml:space="preserve">наземным электрическим транспортом по муниципальным маршрутам регулярных перевозок на территории </w:t>
      </w:r>
      <w:r w:rsidRPr="00034552">
        <w:rPr>
          <w:b/>
          <w:sz w:val="28"/>
          <w:szCs w:val="28"/>
        </w:rPr>
        <w:t xml:space="preserve">городского округа Саранск </w:t>
      </w:r>
    </w:p>
    <w:p w:rsidR="00A12D34" w:rsidRDefault="00A12D34" w:rsidP="0032519D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D129FF" w:rsidRPr="0088514A" w:rsidRDefault="00D129FF" w:rsidP="0032519D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88514A">
        <w:rPr>
          <w:b/>
          <w:bCs/>
          <w:sz w:val="28"/>
          <w:szCs w:val="28"/>
        </w:rPr>
        <w:t>1. Общие положения</w:t>
      </w:r>
    </w:p>
    <w:p w:rsidR="006342EB" w:rsidRDefault="006342EB" w:rsidP="0032519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bookmarkStart w:id="1" w:name="sub_1001"/>
      <w:bookmarkEnd w:id="0"/>
    </w:p>
    <w:p w:rsidR="001C4E33" w:rsidRDefault="001C4E33" w:rsidP="0032519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D129FF" w:rsidRPr="001C4E33">
        <w:rPr>
          <w:sz w:val="28"/>
          <w:szCs w:val="28"/>
        </w:rPr>
        <w:t xml:space="preserve">1. </w:t>
      </w:r>
      <w:proofErr w:type="gramStart"/>
      <w:r w:rsidRPr="001C4E33">
        <w:rPr>
          <w:sz w:val="28"/>
          <w:szCs w:val="28"/>
        </w:rPr>
        <w:t>П</w:t>
      </w:r>
      <w:r w:rsidR="00D129FF" w:rsidRPr="001C4E33">
        <w:rPr>
          <w:sz w:val="28"/>
          <w:szCs w:val="28"/>
        </w:rPr>
        <w:t>оряд</w:t>
      </w:r>
      <w:r w:rsidRPr="001C4E33">
        <w:rPr>
          <w:sz w:val="28"/>
          <w:szCs w:val="28"/>
        </w:rPr>
        <w:t>о</w:t>
      </w:r>
      <w:r w:rsidR="00D129FF" w:rsidRPr="001C4E33">
        <w:rPr>
          <w:sz w:val="28"/>
          <w:szCs w:val="28"/>
        </w:rPr>
        <w:t xml:space="preserve">к </w:t>
      </w:r>
      <w:r w:rsidRPr="001C4E33">
        <w:rPr>
          <w:sz w:val="28"/>
          <w:szCs w:val="28"/>
        </w:rPr>
        <w:t xml:space="preserve">установления регулируемых тарифов </w:t>
      </w:r>
      <w:r w:rsidR="00A70F84">
        <w:rPr>
          <w:sz w:val="28"/>
          <w:szCs w:val="28"/>
        </w:rPr>
        <w:t xml:space="preserve">на </w:t>
      </w:r>
      <w:r w:rsidRPr="001C4E33">
        <w:rPr>
          <w:sz w:val="28"/>
          <w:szCs w:val="28"/>
        </w:rPr>
        <w:t xml:space="preserve">перевозки пассажиров и багажа автомобильным транспортом </w:t>
      </w:r>
      <w:r w:rsidR="00734838">
        <w:rPr>
          <w:sz w:val="28"/>
          <w:szCs w:val="28"/>
        </w:rPr>
        <w:t xml:space="preserve">и </w:t>
      </w:r>
      <w:r w:rsidR="003D5092">
        <w:rPr>
          <w:sz w:val="28"/>
          <w:szCs w:val="28"/>
        </w:rPr>
        <w:t xml:space="preserve">городским </w:t>
      </w:r>
      <w:r w:rsidRPr="001C4E33">
        <w:rPr>
          <w:sz w:val="28"/>
          <w:szCs w:val="28"/>
        </w:rPr>
        <w:t xml:space="preserve">наземным электрическим транспортом по муниципальным маршрутам регулярных перевозок на территории городского округа Саранск </w:t>
      </w:r>
      <w:r w:rsidR="00D129FF" w:rsidRPr="001C4E33">
        <w:rPr>
          <w:sz w:val="28"/>
          <w:szCs w:val="28"/>
        </w:rPr>
        <w:t>(далее по тексту - По</w:t>
      </w:r>
      <w:r w:rsidRPr="001C4E33">
        <w:rPr>
          <w:sz w:val="28"/>
          <w:szCs w:val="28"/>
        </w:rPr>
        <w:t>рядок</w:t>
      </w:r>
      <w:r w:rsidR="00D129FF" w:rsidRPr="001C4E33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разработан в целях реализации </w:t>
      </w:r>
      <w:r>
        <w:rPr>
          <w:sz w:val="28"/>
        </w:rPr>
        <w:t>Закона Республики Мордовия от 10</w:t>
      </w:r>
      <w:r w:rsidR="003D5092">
        <w:rPr>
          <w:sz w:val="28"/>
        </w:rPr>
        <w:t xml:space="preserve"> ноября </w:t>
      </w:r>
      <w:r>
        <w:rPr>
          <w:sz w:val="28"/>
        </w:rPr>
        <w:t xml:space="preserve">2020 </w:t>
      </w:r>
      <w:r w:rsidR="003D5092">
        <w:rPr>
          <w:sz w:val="28"/>
        </w:rPr>
        <w:t xml:space="preserve">года </w:t>
      </w:r>
      <w:r>
        <w:rPr>
          <w:sz w:val="28"/>
        </w:rPr>
        <w:t xml:space="preserve">№ 68-З «О наделении органов местного самоуправлении государственными полномочиями Республики Мордовия по </w:t>
      </w:r>
      <w:r w:rsidRPr="00A12D34">
        <w:rPr>
          <w:sz w:val="28"/>
          <w:szCs w:val="28"/>
        </w:rPr>
        <w:t>установлени</w:t>
      </w:r>
      <w:r>
        <w:rPr>
          <w:sz w:val="28"/>
          <w:szCs w:val="28"/>
        </w:rPr>
        <w:t>ю</w:t>
      </w:r>
      <w:r w:rsidRPr="00A12D34">
        <w:rPr>
          <w:sz w:val="28"/>
          <w:szCs w:val="28"/>
        </w:rPr>
        <w:t xml:space="preserve"> регулируемых тарифов </w:t>
      </w:r>
      <w:r w:rsidR="003D5092">
        <w:rPr>
          <w:sz w:val="28"/>
          <w:szCs w:val="28"/>
        </w:rPr>
        <w:t xml:space="preserve">на </w:t>
      </w:r>
      <w:r w:rsidRPr="00A12D34">
        <w:rPr>
          <w:sz w:val="28"/>
          <w:szCs w:val="28"/>
        </w:rPr>
        <w:t>перевозки пассажиров и</w:t>
      </w:r>
      <w:proofErr w:type="gramEnd"/>
      <w:r w:rsidRPr="00A12D34">
        <w:rPr>
          <w:sz w:val="28"/>
          <w:szCs w:val="28"/>
        </w:rPr>
        <w:t xml:space="preserve"> багажа автомобильным транспортом </w:t>
      </w:r>
      <w:r w:rsidR="003D5092">
        <w:rPr>
          <w:sz w:val="28"/>
          <w:szCs w:val="28"/>
        </w:rPr>
        <w:t xml:space="preserve">и городским </w:t>
      </w:r>
      <w:r w:rsidRPr="00A12D34">
        <w:rPr>
          <w:sz w:val="28"/>
          <w:szCs w:val="28"/>
        </w:rPr>
        <w:t>наземным электрическим транспортом по муниципальным маршрутам регулярных перевозок</w:t>
      </w:r>
      <w:r>
        <w:rPr>
          <w:sz w:val="28"/>
          <w:szCs w:val="28"/>
        </w:rPr>
        <w:t xml:space="preserve">» и определяет </w:t>
      </w:r>
      <w:r w:rsidRPr="001C4E33">
        <w:rPr>
          <w:sz w:val="28"/>
          <w:szCs w:val="28"/>
        </w:rPr>
        <w:t xml:space="preserve">механизм формирования и установления регулируемых тарифов на перевозки по муниципальным маршрутам регулярных перевозок пассажиров и багажа автомобильным транспортом и городским наземным электрическим транспортом (далее </w:t>
      </w:r>
      <w:r w:rsidR="00734838">
        <w:rPr>
          <w:sz w:val="28"/>
          <w:szCs w:val="28"/>
        </w:rPr>
        <w:t>–</w:t>
      </w:r>
      <w:r w:rsidRPr="001C4E33">
        <w:rPr>
          <w:sz w:val="28"/>
          <w:szCs w:val="28"/>
        </w:rPr>
        <w:t xml:space="preserve"> тарифы</w:t>
      </w:r>
      <w:r w:rsidR="00734838">
        <w:rPr>
          <w:sz w:val="28"/>
          <w:szCs w:val="28"/>
        </w:rPr>
        <w:t xml:space="preserve"> на </w:t>
      </w:r>
      <w:proofErr w:type="spellStart"/>
      <w:r w:rsidR="00734838">
        <w:rPr>
          <w:sz w:val="28"/>
          <w:szCs w:val="28"/>
        </w:rPr>
        <w:t>пас</w:t>
      </w:r>
      <w:r w:rsidR="00A45654">
        <w:rPr>
          <w:sz w:val="28"/>
          <w:szCs w:val="28"/>
        </w:rPr>
        <w:t>с</w:t>
      </w:r>
      <w:r w:rsidR="00734838">
        <w:rPr>
          <w:sz w:val="28"/>
          <w:szCs w:val="28"/>
        </w:rPr>
        <w:t>ажиропере</w:t>
      </w:r>
      <w:r w:rsidR="009426BC">
        <w:rPr>
          <w:sz w:val="28"/>
          <w:szCs w:val="28"/>
        </w:rPr>
        <w:t>в</w:t>
      </w:r>
      <w:r w:rsidR="00734838">
        <w:rPr>
          <w:sz w:val="28"/>
          <w:szCs w:val="28"/>
        </w:rPr>
        <w:t>озки</w:t>
      </w:r>
      <w:proofErr w:type="spellEnd"/>
      <w:r w:rsidRPr="001C4E33">
        <w:rPr>
          <w:sz w:val="28"/>
          <w:szCs w:val="28"/>
        </w:rPr>
        <w:t>) на территории город</w:t>
      </w:r>
      <w:r>
        <w:rPr>
          <w:sz w:val="28"/>
          <w:szCs w:val="28"/>
        </w:rPr>
        <w:t>ского округа Саранск</w:t>
      </w:r>
      <w:r w:rsidRPr="001C4E33">
        <w:rPr>
          <w:sz w:val="28"/>
          <w:szCs w:val="28"/>
        </w:rPr>
        <w:t>.</w:t>
      </w:r>
    </w:p>
    <w:p w:rsidR="00734838" w:rsidRDefault="00734838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734838">
        <w:rPr>
          <w:sz w:val="28"/>
          <w:szCs w:val="28"/>
        </w:rPr>
        <w:t xml:space="preserve">               2. </w:t>
      </w:r>
      <w:r>
        <w:rPr>
          <w:sz w:val="28"/>
          <w:szCs w:val="28"/>
        </w:rPr>
        <w:t>Уполномоченным о</w:t>
      </w:r>
      <w:r w:rsidRPr="00734838">
        <w:rPr>
          <w:sz w:val="28"/>
          <w:szCs w:val="28"/>
        </w:rPr>
        <w:t xml:space="preserve">рганом регулирования тарифов </w:t>
      </w:r>
      <w:r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пас</w:t>
      </w:r>
      <w:r w:rsidR="00A45654">
        <w:rPr>
          <w:sz w:val="28"/>
          <w:szCs w:val="28"/>
        </w:rPr>
        <w:t>с</w:t>
      </w:r>
      <w:r>
        <w:rPr>
          <w:sz w:val="28"/>
          <w:szCs w:val="28"/>
        </w:rPr>
        <w:t>ажироперевозки</w:t>
      </w:r>
      <w:proofErr w:type="spellEnd"/>
      <w:r>
        <w:rPr>
          <w:sz w:val="28"/>
          <w:szCs w:val="28"/>
        </w:rPr>
        <w:t xml:space="preserve"> </w:t>
      </w:r>
      <w:r w:rsidRPr="00734838">
        <w:rPr>
          <w:sz w:val="28"/>
          <w:szCs w:val="28"/>
        </w:rPr>
        <w:t>является Администрация город</w:t>
      </w:r>
      <w:r>
        <w:rPr>
          <w:sz w:val="28"/>
          <w:szCs w:val="28"/>
        </w:rPr>
        <w:t xml:space="preserve">ского округа </w:t>
      </w:r>
      <w:r w:rsidRPr="00734838">
        <w:rPr>
          <w:sz w:val="28"/>
          <w:szCs w:val="28"/>
        </w:rPr>
        <w:t>С</w:t>
      </w:r>
      <w:r>
        <w:rPr>
          <w:sz w:val="28"/>
          <w:szCs w:val="28"/>
        </w:rPr>
        <w:t xml:space="preserve">аранск. </w:t>
      </w:r>
    </w:p>
    <w:p w:rsidR="00734838" w:rsidRPr="00734838" w:rsidRDefault="00734838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3</w:t>
      </w:r>
      <w:r w:rsidRPr="00734838">
        <w:rPr>
          <w:sz w:val="28"/>
          <w:szCs w:val="28"/>
        </w:rPr>
        <w:t>. Тарифы устанавливаются едиными для всех перевозчиков</w:t>
      </w:r>
      <w:r>
        <w:rPr>
          <w:sz w:val="28"/>
          <w:szCs w:val="28"/>
        </w:rPr>
        <w:t>,</w:t>
      </w:r>
      <w:r w:rsidRPr="00734838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</w:t>
      </w:r>
      <w:r w:rsidR="003D5092">
        <w:rPr>
          <w:sz w:val="28"/>
          <w:szCs w:val="28"/>
        </w:rPr>
        <w:t xml:space="preserve">ющих </w:t>
      </w:r>
      <w:proofErr w:type="spellStart"/>
      <w:r>
        <w:rPr>
          <w:sz w:val="28"/>
          <w:szCs w:val="28"/>
        </w:rPr>
        <w:t>пас</w:t>
      </w:r>
      <w:r w:rsidR="00A45654">
        <w:rPr>
          <w:sz w:val="28"/>
          <w:szCs w:val="28"/>
        </w:rPr>
        <w:t>с</w:t>
      </w:r>
      <w:r>
        <w:rPr>
          <w:sz w:val="28"/>
          <w:szCs w:val="28"/>
        </w:rPr>
        <w:t>ажироперевозки</w:t>
      </w:r>
      <w:proofErr w:type="spellEnd"/>
      <w:r>
        <w:rPr>
          <w:sz w:val="28"/>
          <w:szCs w:val="28"/>
        </w:rPr>
        <w:t xml:space="preserve"> </w:t>
      </w:r>
      <w:r w:rsidRPr="001C4E33">
        <w:rPr>
          <w:sz w:val="28"/>
          <w:szCs w:val="28"/>
        </w:rPr>
        <w:t xml:space="preserve">по муниципальным маршрутам регулярных перевозок </w:t>
      </w:r>
      <w:r w:rsidR="004A3221">
        <w:rPr>
          <w:sz w:val="28"/>
          <w:szCs w:val="28"/>
        </w:rPr>
        <w:t xml:space="preserve">по регулируемым тарифам </w:t>
      </w:r>
      <w:r w:rsidRPr="001C4E33">
        <w:rPr>
          <w:sz w:val="28"/>
          <w:szCs w:val="28"/>
        </w:rPr>
        <w:t>на территории городского округа Саранск</w:t>
      </w:r>
      <w:r w:rsidRPr="00734838">
        <w:rPr>
          <w:sz w:val="28"/>
          <w:szCs w:val="28"/>
        </w:rPr>
        <w:t>.</w:t>
      </w:r>
    </w:p>
    <w:p w:rsidR="00734838" w:rsidRPr="00734838" w:rsidRDefault="00734838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4</w:t>
      </w:r>
      <w:r w:rsidRPr="00734838">
        <w:rPr>
          <w:sz w:val="28"/>
          <w:szCs w:val="28"/>
        </w:rPr>
        <w:t>. При обращении перевозчиков, в отношении которых ранее не осуществлялось государственное регулирование тарифов</w:t>
      </w:r>
      <w:r w:rsidR="009426BC">
        <w:rPr>
          <w:sz w:val="28"/>
          <w:szCs w:val="28"/>
        </w:rPr>
        <w:t xml:space="preserve"> на </w:t>
      </w:r>
      <w:proofErr w:type="spellStart"/>
      <w:r w:rsidR="009426BC">
        <w:rPr>
          <w:sz w:val="28"/>
          <w:szCs w:val="28"/>
        </w:rPr>
        <w:t>пас</w:t>
      </w:r>
      <w:r w:rsidR="00A45654">
        <w:rPr>
          <w:sz w:val="28"/>
          <w:szCs w:val="28"/>
        </w:rPr>
        <w:t>с</w:t>
      </w:r>
      <w:r w:rsidR="009426BC">
        <w:rPr>
          <w:sz w:val="28"/>
          <w:szCs w:val="28"/>
        </w:rPr>
        <w:t>ажироперевозки</w:t>
      </w:r>
      <w:proofErr w:type="spellEnd"/>
      <w:r w:rsidRPr="00734838">
        <w:rPr>
          <w:sz w:val="28"/>
          <w:szCs w:val="28"/>
        </w:rPr>
        <w:t>, не имеющих фактических данных о расходах, при расчете и установлении тарифов учитываются планируемые показатели деятельности таких перевозчиков. При этом принимаются во внимание расходы перевозчиков, осуществляющих аналогичные виды деятельности в сопоставимых условиях.</w:t>
      </w:r>
    </w:p>
    <w:p w:rsidR="00734838" w:rsidRPr="00734838" w:rsidRDefault="009426BC" w:rsidP="0032519D">
      <w:pPr>
        <w:pStyle w:val="formattext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5</w:t>
      </w:r>
      <w:r w:rsidR="00734838" w:rsidRPr="00734838">
        <w:rPr>
          <w:sz w:val="28"/>
          <w:szCs w:val="28"/>
        </w:rPr>
        <w:t>. Перевозчики обязаны вести раздельный учет доходов и расходов:</w:t>
      </w:r>
    </w:p>
    <w:p w:rsidR="00734838" w:rsidRPr="00734838" w:rsidRDefault="009426BC" w:rsidP="0032519D">
      <w:pPr>
        <w:pStyle w:val="formattext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34838" w:rsidRPr="00734838">
        <w:rPr>
          <w:sz w:val="28"/>
          <w:szCs w:val="28"/>
        </w:rPr>
        <w:t>по каждому из регулируемых видов деятельности;</w:t>
      </w:r>
    </w:p>
    <w:p w:rsidR="00734838" w:rsidRPr="00734838" w:rsidRDefault="009426BC" w:rsidP="0032519D">
      <w:pPr>
        <w:pStyle w:val="formattext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34838" w:rsidRPr="00734838">
        <w:rPr>
          <w:sz w:val="28"/>
          <w:szCs w:val="28"/>
        </w:rPr>
        <w:t>в отношении регулируемой и иной деятельности.</w:t>
      </w:r>
    </w:p>
    <w:p w:rsidR="009426BC" w:rsidRDefault="009426BC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6</w:t>
      </w:r>
      <w:r w:rsidR="00734838" w:rsidRPr="00734838">
        <w:rPr>
          <w:sz w:val="28"/>
          <w:szCs w:val="28"/>
        </w:rPr>
        <w:t>. Установление тарифов может производиться по инициативе перевозчика или Администрации город</w:t>
      </w:r>
      <w:r>
        <w:rPr>
          <w:sz w:val="28"/>
          <w:szCs w:val="28"/>
        </w:rPr>
        <w:t>ского округа Саранск</w:t>
      </w:r>
      <w:r w:rsidR="00734838" w:rsidRPr="00734838">
        <w:rPr>
          <w:sz w:val="28"/>
          <w:szCs w:val="28"/>
        </w:rPr>
        <w:t xml:space="preserve">. </w:t>
      </w:r>
    </w:p>
    <w:p w:rsidR="00734838" w:rsidRPr="009426BC" w:rsidRDefault="009426BC" w:rsidP="0032519D">
      <w:pPr>
        <w:pStyle w:val="formattext"/>
        <w:spacing w:before="0" w:beforeAutospacing="0" w:after="0" w:afterAutospacing="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734838" w:rsidRDefault="00734838" w:rsidP="0032519D">
      <w:pPr>
        <w:pStyle w:val="3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734838">
        <w:rPr>
          <w:rFonts w:ascii="Times New Roman" w:hAnsi="Times New Roman"/>
          <w:sz w:val="28"/>
          <w:szCs w:val="28"/>
        </w:rPr>
        <w:t>2. Цели и основные принципы установления тарифов</w:t>
      </w:r>
    </w:p>
    <w:p w:rsidR="009426BC" w:rsidRPr="009426BC" w:rsidRDefault="009426BC" w:rsidP="0032519D"/>
    <w:p w:rsidR="00734838" w:rsidRPr="00734838" w:rsidRDefault="009426BC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7.</w:t>
      </w:r>
      <w:r w:rsidR="00734838" w:rsidRPr="00734838">
        <w:rPr>
          <w:sz w:val="28"/>
          <w:szCs w:val="28"/>
        </w:rPr>
        <w:t xml:space="preserve"> Установление тарифов </w:t>
      </w:r>
      <w:r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пас</w:t>
      </w:r>
      <w:r w:rsidR="00A45654">
        <w:rPr>
          <w:sz w:val="28"/>
          <w:szCs w:val="28"/>
        </w:rPr>
        <w:t>с</w:t>
      </w:r>
      <w:r>
        <w:rPr>
          <w:sz w:val="28"/>
          <w:szCs w:val="28"/>
        </w:rPr>
        <w:t>ажироперевозки</w:t>
      </w:r>
      <w:proofErr w:type="spellEnd"/>
      <w:r>
        <w:rPr>
          <w:sz w:val="28"/>
          <w:szCs w:val="28"/>
        </w:rPr>
        <w:t xml:space="preserve"> </w:t>
      </w:r>
      <w:r w:rsidR="00734838" w:rsidRPr="00734838">
        <w:rPr>
          <w:sz w:val="28"/>
          <w:szCs w:val="28"/>
        </w:rPr>
        <w:t>осуществляется в целях:</w:t>
      </w:r>
    </w:p>
    <w:p w:rsidR="00734838" w:rsidRPr="00734838" w:rsidRDefault="009426BC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34838" w:rsidRPr="00734838">
        <w:rPr>
          <w:sz w:val="28"/>
          <w:szCs w:val="28"/>
        </w:rPr>
        <w:t>обеспечения необходимого объема финансовых сре</w:t>
      </w:r>
      <w:proofErr w:type="gramStart"/>
      <w:r w:rsidR="00734838" w:rsidRPr="00734838">
        <w:rPr>
          <w:sz w:val="28"/>
          <w:szCs w:val="28"/>
        </w:rPr>
        <w:t>дств дл</w:t>
      </w:r>
      <w:proofErr w:type="gramEnd"/>
      <w:r w:rsidR="00734838" w:rsidRPr="00734838">
        <w:rPr>
          <w:sz w:val="28"/>
          <w:szCs w:val="28"/>
        </w:rPr>
        <w:t>я оказания услуг по перевозке пассажиров по муниципальным маршрутам регулярных перевозок;</w:t>
      </w:r>
    </w:p>
    <w:p w:rsidR="00734838" w:rsidRPr="00734838" w:rsidRDefault="009426BC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734838" w:rsidRPr="00734838">
        <w:rPr>
          <w:sz w:val="28"/>
          <w:szCs w:val="28"/>
        </w:rPr>
        <w:t>защиты интересов потребителей услуг от необоснованного роста их стоимости;</w:t>
      </w:r>
    </w:p>
    <w:p w:rsidR="00734838" w:rsidRPr="00734838" w:rsidRDefault="009426BC" w:rsidP="0032519D">
      <w:pPr>
        <w:pStyle w:val="formattext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34838" w:rsidRPr="00734838">
        <w:rPr>
          <w:sz w:val="28"/>
          <w:szCs w:val="28"/>
        </w:rPr>
        <w:t>обеспечения доступности транспортных услуг для населения.</w:t>
      </w:r>
    </w:p>
    <w:p w:rsidR="00734838" w:rsidRPr="00734838" w:rsidRDefault="009426BC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8</w:t>
      </w:r>
      <w:r w:rsidR="00734838" w:rsidRPr="00734838">
        <w:rPr>
          <w:sz w:val="28"/>
          <w:szCs w:val="28"/>
        </w:rPr>
        <w:t>. Основными принципами установления (пересмотра) тарифов являются:</w:t>
      </w:r>
    </w:p>
    <w:p w:rsidR="00734838" w:rsidRPr="00734838" w:rsidRDefault="009426BC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34838" w:rsidRPr="00734838">
        <w:rPr>
          <w:sz w:val="28"/>
          <w:szCs w:val="28"/>
        </w:rPr>
        <w:t>достижение оптимального баланса экономических интересов потребителей и исполнителей транспортных услуг;</w:t>
      </w:r>
    </w:p>
    <w:p w:rsidR="00734838" w:rsidRPr="00734838" w:rsidRDefault="009426BC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34838" w:rsidRPr="00734838">
        <w:rPr>
          <w:sz w:val="28"/>
          <w:szCs w:val="28"/>
        </w:rPr>
        <w:t>стимулирование снижения затрат, повышение экономической эффективности оказания услуг;</w:t>
      </w:r>
    </w:p>
    <w:p w:rsidR="00734838" w:rsidRPr="00734838" w:rsidRDefault="009426BC" w:rsidP="0032519D">
      <w:pPr>
        <w:pStyle w:val="formattext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34838" w:rsidRPr="00734838">
        <w:rPr>
          <w:sz w:val="28"/>
          <w:szCs w:val="28"/>
        </w:rPr>
        <w:t>установление единого механизма формирования и пересмотра тарифов;</w:t>
      </w:r>
    </w:p>
    <w:p w:rsidR="00734838" w:rsidRPr="00734838" w:rsidRDefault="009426BC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34838" w:rsidRPr="00734838">
        <w:rPr>
          <w:sz w:val="28"/>
          <w:szCs w:val="28"/>
        </w:rPr>
        <w:t>определение экономически обоснованной планируемой (расчетной) себестоимости при расчете и установлении тарифа;</w:t>
      </w:r>
    </w:p>
    <w:p w:rsidR="00734838" w:rsidRPr="00734838" w:rsidRDefault="009426BC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34838" w:rsidRPr="00734838">
        <w:rPr>
          <w:sz w:val="28"/>
          <w:szCs w:val="28"/>
        </w:rPr>
        <w:t>выявление неэффективных и необоснованных затрат, включаемых в расчет тарифов;</w:t>
      </w:r>
    </w:p>
    <w:p w:rsidR="00734838" w:rsidRPr="00734838" w:rsidRDefault="009426BC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34838" w:rsidRPr="00734838">
        <w:rPr>
          <w:sz w:val="28"/>
          <w:szCs w:val="28"/>
        </w:rPr>
        <w:t>открытость информации о регулируемых тарифах и порядке их установления.</w:t>
      </w:r>
    </w:p>
    <w:p w:rsidR="00734838" w:rsidRPr="00734838" w:rsidRDefault="00734838" w:rsidP="0032519D">
      <w:pPr>
        <w:pStyle w:val="3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734838">
        <w:rPr>
          <w:rFonts w:ascii="Times New Roman" w:hAnsi="Times New Roman"/>
          <w:sz w:val="28"/>
          <w:szCs w:val="28"/>
        </w:rPr>
        <w:t>3. Методы установления тарифов</w:t>
      </w:r>
    </w:p>
    <w:p w:rsidR="009426BC" w:rsidRDefault="00734838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734838">
        <w:rPr>
          <w:sz w:val="28"/>
          <w:szCs w:val="28"/>
        </w:rPr>
        <w:br/>
      </w:r>
      <w:r w:rsidR="009426BC">
        <w:rPr>
          <w:sz w:val="28"/>
          <w:szCs w:val="28"/>
        </w:rPr>
        <w:t xml:space="preserve">            9</w:t>
      </w:r>
      <w:r w:rsidRPr="00734838">
        <w:rPr>
          <w:sz w:val="28"/>
          <w:szCs w:val="28"/>
        </w:rPr>
        <w:t>. Для установления тарифов использу</w:t>
      </w:r>
      <w:r w:rsidR="001249B5">
        <w:rPr>
          <w:sz w:val="28"/>
          <w:szCs w:val="28"/>
        </w:rPr>
        <w:t>е</w:t>
      </w:r>
      <w:r w:rsidRPr="00734838">
        <w:rPr>
          <w:sz w:val="28"/>
          <w:szCs w:val="28"/>
        </w:rPr>
        <w:t xml:space="preserve">тся метод экономически </w:t>
      </w:r>
      <w:r w:rsidR="001249B5">
        <w:rPr>
          <w:sz w:val="28"/>
          <w:szCs w:val="28"/>
        </w:rPr>
        <w:t>о</w:t>
      </w:r>
      <w:r w:rsidRPr="00734838">
        <w:rPr>
          <w:sz w:val="28"/>
          <w:szCs w:val="28"/>
        </w:rPr>
        <w:t>боснованных расходов (затрат)</w:t>
      </w:r>
      <w:r w:rsidR="009426BC">
        <w:rPr>
          <w:sz w:val="28"/>
          <w:szCs w:val="28"/>
        </w:rPr>
        <w:t>.</w:t>
      </w:r>
    </w:p>
    <w:p w:rsidR="00734838" w:rsidRDefault="009426BC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34838" w:rsidRPr="00734838">
        <w:rPr>
          <w:sz w:val="28"/>
          <w:szCs w:val="28"/>
        </w:rPr>
        <w:t xml:space="preserve"> </w:t>
      </w:r>
      <w:r w:rsidR="001249B5">
        <w:rPr>
          <w:sz w:val="28"/>
          <w:szCs w:val="28"/>
        </w:rPr>
        <w:t>10</w:t>
      </w:r>
      <w:r>
        <w:rPr>
          <w:sz w:val="28"/>
          <w:szCs w:val="28"/>
        </w:rPr>
        <w:t xml:space="preserve">. </w:t>
      </w:r>
      <w:r w:rsidR="00734838" w:rsidRPr="00734838">
        <w:rPr>
          <w:sz w:val="28"/>
          <w:szCs w:val="28"/>
        </w:rPr>
        <w:t xml:space="preserve">При осуществлении расчета </w:t>
      </w:r>
      <w:r>
        <w:rPr>
          <w:sz w:val="28"/>
          <w:szCs w:val="28"/>
        </w:rPr>
        <w:t>с использованием м</w:t>
      </w:r>
      <w:r w:rsidRPr="00734838">
        <w:rPr>
          <w:sz w:val="28"/>
          <w:szCs w:val="28"/>
        </w:rPr>
        <w:t>етод</w:t>
      </w:r>
      <w:r>
        <w:rPr>
          <w:sz w:val="28"/>
          <w:szCs w:val="28"/>
        </w:rPr>
        <w:t xml:space="preserve">а </w:t>
      </w:r>
      <w:r w:rsidRPr="00734838">
        <w:rPr>
          <w:sz w:val="28"/>
          <w:szCs w:val="28"/>
        </w:rPr>
        <w:t>экономически обоснованных расходов (затрат)</w:t>
      </w:r>
      <w:r w:rsidR="001249B5">
        <w:rPr>
          <w:sz w:val="28"/>
          <w:szCs w:val="28"/>
        </w:rPr>
        <w:t xml:space="preserve"> </w:t>
      </w:r>
      <w:r w:rsidR="00734838" w:rsidRPr="00734838">
        <w:rPr>
          <w:sz w:val="28"/>
          <w:szCs w:val="28"/>
        </w:rPr>
        <w:t xml:space="preserve">учитываются </w:t>
      </w:r>
      <w:r w:rsidR="001249B5">
        <w:rPr>
          <w:sz w:val="28"/>
          <w:szCs w:val="28"/>
        </w:rPr>
        <w:t>фактические расходы, сложившиеся у перевозчика по итогам полного финансового периода (года)</w:t>
      </w:r>
      <w:r w:rsidR="00734838" w:rsidRPr="00734838">
        <w:rPr>
          <w:sz w:val="28"/>
          <w:szCs w:val="28"/>
        </w:rPr>
        <w:t>.</w:t>
      </w:r>
    </w:p>
    <w:p w:rsidR="001249B5" w:rsidRPr="00734838" w:rsidRDefault="001249B5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11. При наличии условий, указанных в пункте 4 настоящего Порядка, расходы перевозчика, планируемые для осуществления деятельности, определяются с применением нормативного метода определения затрат.  </w:t>
      </w:r>
    </w:p>
    <w:p w:rsidR="00E200EA" w:rsidRDefault="009426BC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249B5">
        <w:rPr>
          <w:sz w:val="28"/>
          <w:szCs w:val="28"/>
        </w:rPr>
        <w:t>1</w:t>
      </w:r>
      <w:r w:rsidR="00734838" w:rsidRPr="00734838">
        <w:rPr>
          <w:sz w:val="28"/>
          <w:szCs w:val="28"/>
        </w:rPr>
        <w:t xml:space="preserve">2. </w:t>
      </w:r>
      <w:r w:rsidR="00E200EA">
        <w:rPr>
          <w:sz w:val="28"/>
          <w:szCs w:val="28"/>
        </w:rPr>
        <w:t xml:space="preserve">При принятии решения об установлении тарифов на </w:t>
      </w:r>
      <w:proofErr w:type="spellStart"/>
      <w:r w:rsidR="00E200EA">
        <w:rPr>
          <w:sz w:val="28"/>
          <w:szCs w:val="28"/>
        </w:rPr>
        <w:t>па</w:t>
      </w:r>
      <w:r w:rsidR="00A45654">
        <w:rPr>
          <w:sz w:val="28"/>
          <w:szCs w:val="28"/>
        </w:rPr>
        <w:t>с</w:t>
      </w:r>
      <w:r w:rsidR="00E200EA">
        <w:rPr>
          <w:sz w:val="28"/>
          <w:szCs w:val="28"/>
        </w:rPr>
        <w:t>сажироперевозки</w:t>
      </w:r>
      <w:proofErr w:type="spellEnd"/>
      <w:r w:rsidR="00E200EA">
        <w:rPr>
          <w:sz w:val="28"/>
          <w:szCs w:val="28"/>
        </w:rPr>
        <w:t xml:space="preserve"> на долгосрочный период (два или три года) р</w:t>
      </w:r>
      <w:r w:rsidR="00E200EA" w:rsidRPr="00C345E8">
        <w:rPr>
          <w:sz w:val="28"/>
          <w:szCs w:val="28"/>
        </w:rPr>
        <w:t xml:space="preserve">асчет расходов </w:t>
      </w:r>
      <w:r w:rsidR="00E200EA">
        <w:rPr>
          <w:sz w:val="28"/>
          <w:szCs w:val="28"/>
        </w:rPr>
        <w:t xml:space="preserve">перевозчика </w:t>
      </w:r>
      <w:r w:rsidR="00E200EA" w:rsidRPr="00C345E8">
        <w:rPr>
          <w:sz w:val="28"/>
          <w:szCs w:val="28"/>
        </w:rPr>
        <w:t>осуществляется с учетом параметров инфляции</w:t>
      </w:r>
      <w:r w:rsidR="00E200EA">
        <w:rPr>
          <w:sz w:val="28"/>
          <w:szCs w:val="28"/>
        </w:rPr>
        <w:t>.</w:t>
      </w:r>
    </w:p>
    <w:p w:rsidR="00734838" w:rsidRPr="00734838" w:rsidRDefault="00E200EA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13. </w:t>
      </w:r>
      <w:r w:rsidR="00734838" w:rsidRPr="00734838">
        <w:rPr>
          <w:sz w:val="28"/>
          <w:szCs w:val="28"/>
        </w:rPr>
        <w:t>В процессе установления тарифов могут использоваться сочетания различных методов, в том числе при расчете расходов по отдельным статьям.</w:t>
      </w:r>
      <w:r w:rsidR="00202564">
        <w:rPr>
          <w:sz w:val="28"/>
          <w:szCs w:val="28"/>
        </w:rPr>
        <w:t xml:space="preserve"> </w:t>
      </w:r>
    </w:p>
    <w:p w:rsidR="00BD7285" w:rsidRDefault="001249B5" w:rsidP="0032519D">
      <w:pPr>
        <w:jc w:val="both"/>
        <w:rPr>
          <w:sz w:val="28"/>
          <w:szCs w:val="28"/>
        </w:rPr>
      </w:pPr>
      <w:r w:rsidRPr="00225162">
        <w:rPr>
          <w:sz w:val="28"/>
          <w:szCs w:val="28"/>
        </w:rPr>
        <w:t xml:space="preserve"> </w:t>
      </w:r>
      <w:r w:rsidR="009426BC" w:rsidRPr="00225162">
        <w:rPr>
          <w:sz w:val="28"/>
          <w:szCs w:val="28"/>
        </w:rPr>
        <w:t xml:space="preserve">         </w:t>
      </w:r>
      <w:r w:rsidR="00734838" w:rsidRPr="00225162">
        <w:rPr>
          <w:sz w:val="28"/>
          <w:szCs w:val="28"/>
        </w:rPr>
        <w:t>Выбор метода регулирования тарифов осуществляет</w:t>
      </w:r>
      <w:r w:rsidR="00202564" w:rsidRPr="00225162">
        <w:rPr>
          <w:sz w:val="28"/>
          <w:szCs w:val="28"/>
        </w:rPr>
        <w:t xml:space="preserve"> лицо</w:t>
      </w:r>
      <w:r w:rsidR="009426BC" w:rsidRPr="00225162">
        <w:rPr>
          <w:sz w:val="28"/>
          <w:szCs w:val="28"/>
        </w:rPr>
        <w:t xml:space="preserve">, определенное на выполнение функций уполномоченного органа по регулированию тарифов на </w:t>
      </w:r>
      <w:proofErr w:type="spellStart"/>
      <w:r w:rsidR="009426BC" w:rsidRPr="00225162">
        <w:rPr>
          <w:sz w:val="28"/>
          <w:szCs w:val="28"/>
        </w:rPr>
        <w:t>пас</w:t>
      </w:r>
      <w:r w:rsidR="00A45654">
        <w:rPr>
          <w:sz w:val="28"/>
          <w:szCs w:val="28"/>
        </w:rPr>
        <w:t>с</w:t>
      </w:r>
      <w:r w:rsidR="009426BC" w:rsidRPr="00225162">
        <w:rPr>
          <w:sz w:val="28"/>
          <w:szCs w:val="28"/>
        </w:rPr>
        <w:t>ажироперевозки</w:t>
      </w:r>
      <w:proofErr w:type="spellEnd"/>
      <w:r w:rsidR="00BD7285">
        <w:rPr>
          <w:sz w:val="28"/>
          <w:szCs w:val="28"/>
        </w:rPr>
        <w:t xml:space="preserve">, которое определяется постановлением </w:t>
      </w:r>
      <w:r w:rsidR="00BD7285" w:rsidRPr="00225162">
        <w:rPr>
          <w:sz w:val="28"/>
          <w:szCs w:val="28"/>
        </w:rPr>
        <w:t>Администрации городского округа Саранск</w:t>
      </w:r>
      <w:r w:rsidR="00064933">
        <w:rPr>
          <w:sz w:val="28"/>
          <w:szCs w:val="28"/>
        </w:rPr>
        <w:t xml:space="preserve"> (далее – уполномоченное лицо)</w:t>
      </w:r>
      <w:r w:rsidR="00BD7285">
        <w:rPr>
          <w:sz w:val="28"/>
          <w:szCs w:val="28"/>
        </w:rPr>
        <w:t>.</w:t>
      </w:r>
    </w:p>
    <w:p w:rsidR="00A45654" w:rsidRDefault="00A45654" w:rsidP="0032519D">
      <w:pPr>
        <w:jc w:val="both"/>
        <w:rPr>
          <w:sz w:val="28"/>
          <w:szCs w:val="28"/>
        </w:rPr>
      </w:pPr>
    </w:p>
    <w:p w:rsidR="00325BF9" w:rsidRDefault="00325BF9" w:rsidP="0032519D">
      <w:pPr>
        <w:jc w:val="both"/>
        <w:rPr>
          <w:sz w:val="28"/>
          <w:szCs w:val="28"/>
        </w:rPr>
      </w:pPr>
    </w:p>
    <w:p w:rsidR="00734838" w:rsidRDefault="00BD7285" w:rsidP="0032519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02564" w:rsidRPr="00225162">
        <w:rPr>
          <w:sz w:val="28"/>
          <w:szCs w:val="28"/>
        </w:rPr>
        <w:t xml:space="preserve"> </w:t>
      </w:r>
      <w:r w:rsidR="00734838" w:rsidRPr="00DB4288">
        <w:rPr>
          <w:b/>
          <w:sz w:val="28"/>
          <w:szCs w:val="28"/>
        </w:rPr>
        <w:t>4. Порядок рассмотрения заявлений на установление тарифов</w:t>
      </w:r>
    </w:p>
    <w:p w:rsidR="00325BF9" w:rsidRDefault="00325BF9" w:rsidP="0032519D">
      <w:pPr>
        <w:jc w:val="both"/>
        <w:rPr>
          <w:b/>
          <w:sz w:val="28"/>
          <w:szCs w:val="28"/>
        </w:rPr>
      </w:pPr>
    </w:p>
    <w:p w:rsidR="00734838" w:rsidRPr="00734838" w:rsidRDefault="00202564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13</w:t>
      </w:r>
      <w:r w:rsidR="00734838" w:rsidRPr="00734838">
        <w:rPr>
          <w:sz w:val="28"/>
          <w:szCs w:val="28"/>
        </w:rPr>
        <w:t xml:space="preserve">. </w:t>
      </w:r>
      <w:proofErr w:type="gramStart"/>
      <w:r w:rsidR="00734838" w:rsidRPr="00734838">
        <w:rPr>
          <w:sz w:val="28"/>
          <w:szCs w:val="28"/>
        </w:rPr>
        <w:t>Для установления тарифов перевозчик направля</w:t>
      </w:r>
      <w:r>
        <w:rPr>
          <w:sz w:val="28"/>
          <w:szCs w:val="28"/>
        </w:rPr>
        <w:t>е</w:t>
      </w:r>
      <w:r w:rsidR="00734838" w:rsidRPr="00734838">
        <w:rPr>
          <w:sz w:val="28"/>
          <w:szCs w:val="28"/>
        </w:rPr>
        <w:t>т на имя Главы город</w:t>
      </w:r>
      <w:r>
        <w:rPr>
          <w:sz w:val="28"/>
          <w:szCs w:val="28"/>
        </w:rPr>
        <w:t xml:space="preserve">ского округа </w:t>
      </w:r>
      <w:r w:rsidR="00734838" w:rsidRPr="00734838">
        <w:rPr>
          <w:sz w:val="28"/>
          <w:szCs w:val="28"/>
        </w:rPr>
        <w:t>С</w:t>
      </w:r>
      <w:r>
        <w:rPr>
          <w:sz w:val="28"/>
          <w:szCs w:val="28"/>
        </w:rPr>
        <w:t>аранск</w:t>
      </w:r>
      <w:r w:rsidR="00734838" w:rsidRPr="00734838">
        <w:rPr>
          <w:sz w:val="28"/>
          <w:szCs w:val="28"/>
        </w:rPr>
        <w:t xml:space="preserve"> заявление, в котором указываются сведения о перевозчике, осуществляющем регулируемую деятельность (наименование и реквизиты, юридический и почтовый адрес, адрес электронной почты, контактные телефоны и факс), и предлагаемый уровень тарифов</w:t>
      </w:r>
      <w:r>
        <w:rPr>
          <w:sz w:val="28"/>
          <w:szCs w:val="28"/>
        </w:rPr>
        <w:t xml:space="preserve">, с </w:t>
      </w:r>
      <w:r w:rsidR="00734838" w:rsidRPr="00734838">
        <w:rPr>
          <w:sz w:val="28"/>
          <w:szCs w:val="28"/>
        </w:rPr>
        <w:t>прил</w:t>
      </w:r>
      <w:r>
        <w:rPr>
          <w:sz w:val="28"/>
          <w:szCs w:val="28"/>
        </w:rPr>
        <w:t xml:space="preserve">ожением </w:t>
      </w:r>
      <w:r w:rsidR="00734838" w:rsidRPr="00734838">
        <w:rPr>
          <w:sz w:val="28"/>
          <w:szCs w:val="28"/>
        </w:rPr>
        <w:t>документ</w:t>
      </w:r>
      <w:r>
        <w:rPr>
          <w:sz w:val="28"/>
          <w:szCs w:val="28"/>
        </w:rPr>
        <w:t xml:space="preserve">ов </w:t>
      </w:r>
      <w:r w:rsidR="00734838" w:rsidRPr="00734838">
        <w:rPr>
          <w:sz w:val="28"/>
          <w:szCs w:val="28"/>
        </w:rPr>
        <w:t>и материал</w:t>
      </w:r>
      <w:r>
        <w:rPr>
          <w:sz w:val="28"/>
          <w:szCs w:val="28"/>
        </w:rPr>
        <w:t>ов</w:t>
      </w:r>
      <w:r w:rsidR="00734838" w:rsidRPr="00734838">
        <w:rPr>
          <w:sz w:val="28"/>
          <w:szCs w:val="28"/>
        </w:rPr>
        <w:t>, необходимы</w:t>
      </w:r>
      <w:r>
        <w:rPr>
          <w:sz w:val="28"/>
          <w:szCs w:val="28"/>
        </w:rPr>
        <w:t>х</w:t>
      </w:r>
      <w:r w:rsidR="00734838" w:rsidRPr="00734838">
        <w:rPr>
          <w:sz w:val="28"/>
          <w:szCs w:val="28"/>
        </w:rPr>
        <w:t xml:space="preserve"> для установления тарифов</w:t>
      </w:r>
      <w:r>
        <w:rPr>
          <w:sz w:val="28"/>
          <w:szCs w:val="28"/>
        </w:rPr>
        <w:t xml:space="preserve">, согласно </w:t>
      </w:r>
      <w:r w:rsidR="00734838" w:rsidRPr="00734838">
        <w:rPr>
          <w:sz w:val="28"/>
          <w:szCs w:val="28"/>
        </w:rPr>
        <w:t>приложени</w:t>
      </w:r>
      <w:r>
        <w:rPr>
          <w:sz w:val="28"/>
          <w:szCs w:val="28"/>
        </w:rPr>
        <w:t>ю</w:t>
      </w:r>
      <w:r w:rsidR="00734838" w:rsidRPr="00734838">
        <w:rPr>
          <w:sz w:val="28"/>
          <w:szCs w:val="28"/>
        </w:rPr>
        <w:t xml:space="preserve"> </w:t>
      </w:r>
      <w:r w:rsidR="007A7A7A">
        <w:rPr>
          <w:sz w:val="28"/>
          <w:szCs w:val="28"/>
        </w:rPr>
        <w:t>1</w:t>
      </w:r>
      <w:r w:rsidR="00734838" w:rsidRPr="00734838">
        <w:rPr>
          <w:sz w:val="28"/>
          <w:szCs w:val="28"/>
        </w:rPr>
        <w:t xml:space="preserve"> к настоящему Порядку.</w:t>
      </w:r>
      <w:proofErr w:type="gramEnd"/>
    </w:p>
    <w:p w:rsidR="00734838" w:rsidRPr="00636047" w:rsidRDefault="00202564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34838" w:rsidRPr="00734838">
        <w:rPr>
          <w:sz w:val="28"/>
          <w:szCs w:val="28"/>
        </w:rPr>
        <w:t xml:space="preserve">Документы и материалы представляются на бумажном носителе и в </w:t>
      </w:r>
      <w:r w:rsidR="00734838" w:rsidRPr="00636047">
        <w:rPr>
          <w:sz w:val="28"/>
          <w:szCs w:val="28"/>
        </w:rPr>
        <w:t>электронном виде.</w:t>
      </w:r>
    </w:p>
    <w:p w:rsidR="00A45654" w:rsidRPr="00636047" w:rsidRDefault="00A45654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636047">
        <w:rPr>
          <w:sz w:val="28"/>
          <w:szCs w:val="28"/>
        </w:rPr>
        <w:t xml:space="preserve">            </w:t>
      </w:r>
      <w:r w:rsidR="00636047" w:rsidRPr="00636047">
        <w:rPr>
          <w:sz w:val="28"/>
          <w:szCs w:val="28"/>
        </w:rPr>
        <w:t xml:space="preserve">14. </w:t>
      </w:r>
      <w:r w:rsidRPr="00636047">
        <w:rPr>
          <w:sz w:val="28"/>
          <w:szCs w:val="28"/>
        </w:rPr>
        <w:t xml:space="preserve">При установлении тарифов по инициативе Администрации городского  округа Саранск перевозчик обязан в месячный срок с момента запроса представить </w:t>
      </w:r>
      <w:r w:rsidR="00636047" w:rsidRPr="00636047">
        <w:rPr>
          <w:sz w:val="28"/>
          <w:szCs w:val="28"/>
        </w:rPr>
        <w:t xml:space="preserve">необходимые </w:t>
      </w:r>
      <w:r w:rsidRPr="00636047">
        <w:rPr>
          <w:sz w:val="28"/>
          <w:szCs w:val="28"/>
        </w:rPr>
        <w:t>документы.</w:t>
      </w:r>
    </w:p>
    <w:p w:rsidR="00064933" w:rsidRPr="003B6454" w:rsidRDefault="00202564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3B6454">
        <w:rPr>
          <w:sz w:val="28"/>
          <w:szCs w:val="28"/>
        </w:rPr>
        <w:t xml:space="preserve">           1</w:t>
      </w:r>
      <w:r w:rsidR="00636047">
        <w:rPr>
          <w:sz w:val="28"/>
          <w:szCs w:val="28"/>
        </w:rPr>
        <w:t>5</w:t>
      </w:r>
      <w:r w:rsidR="00734838" w:rsidRPr="003B6454">
        <w:rPr>
          <w:sz w:val="28"/>
          <w:szCs w:val="28"/>
        </w:rPr>
        <w:t xml:space="preserve">. </w:t>
      </w:r>
      <w:r w:rsidR="00064933" w:rsidRPr="003B6454">
        <w:rPr>
          <w:sz w:val="28"/>
          <w:szCs w:val="28"/>
        </w:rPr>
        <w:t>Срок рассмотрения з</w:t>
      </w:r>
      <w:r w:rsidR="00734838" w:rsidRPr="003B6454">
        <w:rPr>
          <w:sz w:val="28"/>
          <w:szCs w:val="28"/>
        </w:rPr>
        <w:t>аявлени</w:t>
      </w:r>
      <w:r w:rsidR="00064933" w:rsidRPr="003B6454">
        <w:rPr>
          <w:sz w:val="28"/>
          <w:szCs w:val="28"/>
        </w:rPr>
        <w:t>я</w:t>
      </w:r>
      <w:r w:rsidR="00734838" w:rsidRPr="003B6454">
        <w:rPr>
          <w:sz w:val="28"/>
          <w:szCs w:val="28"/>
        </w:rPr>
        <w:t xml:space="preserve"> перевозчик</w:t>
      </w:r>
      <w:r w:rsidRPr="003B6454">
        <w:rPr>
          <w:sz w:val="28"/>
          <w:szCs w:val="28"/>
        </w:rPr>
        <w:t>а</w:t>
      </w:r>
      <w:r w:rsidR="00734838" w:rsidRPr="003B6454">
        <w:rPr>
          <w:sz w:val="28"/>
          <w:szCs w:val="28"/>
        </w:rPr>
        <w:t xml:space="preserve"> об установлении тарифов на предмет полноты представленных документов и материалов </w:t>
      </w:r>
      <w:r w:rsidR="00064933" w:rsidRPr="003B6454">
        <w:rPr>
          <w:sz w:val="28"/>
          <w:szCs w:val="28"/>
        </w:rPr>
        <w:t xml:space="preserve">не может быть более </w:t>
      </w:r>
      <w:r w:rsidR="003B6454">
        <w:rPr>
          <w:sz w:val="28"/>
          <w:szCs w:val="28"/>
        </w:rPr>
        <w:t>30 (</w:t>
      </w:r>
      <w:r w:rsidR="00064933" w:rsidRPr="003B6454">
        <w:rPr>
          <w:sz w:val="28"/>
          <w:szCs w:val="28"/>
        </w:rPr>
        <w:t>тридцати) календарных дней.</w:t>
      </w:r>
    </w:p>
    <w:p w:rsidR="00064933" w:rsidRPr="003B6454" w:rsidRDefault="003B6454" w:rsidP="003251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64933" w:rsidRPr="003B6454">
        <w:rPr>
          <w:sz w:val="28"/>
          <w:szCs w:val="28"/>
        </w:rPr>
        <w:t xml:space="preserve">В случае необходимости </w:t>
      </w:r>
      <w:r w:rsidRPr="003B6454">
        <w:rPr>
          <w:sz w:val="28"/>
          <w:szCs w:val="28"/>
        </w:rPr>
        <w:t xml:space="preserve">уполномоченное лицо </w:t>
      </w:r>
      <w:r w:rsidR="00064933" w:rsidRPr="003B6454">
        <w:rPr>
          <w:sz w:val="28"/>
          <w:szCs w:val="28"/>
        </w:rPr>
        <w:t xml:space="preserve"> вправе запросить дополнительные материалы и указать формы их представления и требования к ним.</w:t>
      </w:r>
    </w:p>
    <w:p w:rsidR="00064933" w:rsidRPr="003B6454" w:rsidRDefault="003B6454" w:rsidP="003251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64933" w:rsidRPr="003B6454">
        <w:rPr>
          <w:sz w:val="28"/>
          <w:szCs w:val="28"/>
        </w:rPr>
        <w:t>Отсутствие необходимых материалов является основанием для отказа в установлении тарифов (цен) до их представления.</w:t>
      </w:r>
    </w:p>
    <w:p w:rsidR="00A6602C" w:rsidRDefault="003B6454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</w:t>
      </w:r>
      <w:r w:rsidR="00636047">
        <w:rPr>
          <w:sz w:val="28"/>
          <w:szCs w:val="28"/>
        </w:rPr>
        <w:t>6</w:t>
      </w:r>
      <w:r w:rsidR="00734838" w:rsidRPr="0073483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Итогом рассмотрения заявления перевозчика </w:t>
      </w:r>
      <w:r w:rsidRPr="003B6454">
        <w:rPr>
          <w:sz w:val="28"/>
          <w:szCs w:val="28"/>
        </w:rPr>
        <w:t xml:space="preserve">об установлении тарифов </w:t>
      </w:r>
      <w:r>
        <w:rPr>
          <w:sz w:val="28"/>
          <w:szCs w:val="28"/>
        </w:rPr>
        <w:t>и представленных перевозчиком документов и материалов является</w:t>
      </w:r>
      <w:r w:rsidR="00A6602C">
        <w:rPr>
          <w:sz w:val="28"/>
          <w:szCs w:val="28"/>
        </w:rPr>
        <w:t>:</w:t>
      </w:r>
    </w:p>
    <w:p w:rsidR="00A6602C" w:rsidRDefault="00A6602C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B6454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="003B6454">
        <w:rPr>
          <w:sz w:val="28"/>
          <w:szCs w:val="28"/>
        </w:rPr>
        <w:t>аключение</w:t>
      </w:r>
      <w:r>
        <w:rPr>
          <w:sz w:val="28"/>
          <w:szCs w:val="28"/>
        </w:rPr>
        <w:t>;</w:t>
      </w:r>
    </w:p>
    <w:p w:rsidR="003B6454" w:rsidRDefault="00A6602C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нормативный правовой акт об утверждении тарифа на </w:t>
      </w:r>
      <w:proofErr w:type="spellStart"/>
      <w:r>
        <w:rPr>
          <w:sz w:val="28"/>
          <w:szCs w:val="28"/>
        </w:rPr>
        <w:t>пас</w:t>
      </w:r>
      <w:r w:rsidR="00A45654">
        <w:rPr>
          <w:sz w:val="28"/>
          <w:szCs w:val="28"/>
        </w:rPr>
        <w:t>с</w:t>
      </w:r>
      <w:r>
        <w:rPr>
          <w:sz w:val="28"/>
          <w:szCs w:val="28"/>
        </w:rPr>
        <w:t>ажироперевозки</w:t>
      </w:r>
      <w:proofErr w:type="spellEnd"/>
      <w:r w:rsidR="003B6454">
        <w:rPr>
          <w:sz w:val="28"/>
          <w:szCs w:val="28"/>
        </w:rPr>
        <w:t>.</w:t>
      </w:r>
    </w:p>
    <w:p w:rsidR="00734838" w:rsidRPr="00734838" w:rsidRDefault="003B6454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</w:t>
      </w:r>
      <w:r w:rsidR="00636047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734838" w:rsidRPr="00734838">
        <w:rPr>
          <w:sz w:val="28"/>
          <w:szCs w:val="28"/>
        </w:rPr>
        <w:t>Заключение должно содержать:</w:t>
      </w:r>
    </w:p>
    <w:p w:rsidR="00734838" w:rsidRPr="00734838" w:rsidRDefault="003B6454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34838" w:rsidRPr="00734838">
        <w:rPr>
          <w:sz w:val="28"/>
          <w:szCs w:val="28"/>
        </w:rPr>
        <w:t>анализ технико-эксплуатационных показателей деятельности перевозчика;</w:t>
      </w:r>
    </w:p>
    <w:p w:rsidR="00734838" w:rsidRPr="00734838" w:rsidRDefault="003B6454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34838" w:rsidRPr="00734838">
        <w:rPr>
          <w:sz w:val="28"/>
          <w:szCs w:val="28"/>
        </w:rPr>
        <w:t>оценку обоснованности определения видов и объемов перевозки пассажиров;</w:t>
      </w:r>
    </w:p>
    <w:p w:rsidR="00734838" w:rsidRPr="00734838" w:rsidRDefault="003B6454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34838" w:rsidRPr="00734838">
        <w:rPr>
          <w:sz w:val="28"/>
          <w:szCs w:val="28"/>
        </w:rPr>
        <w:t>оценку эффективности использования ресурсов;</w:t>
      </w:r>
    </w:p>
    <w:p w:rsidR="00734838" w:rsidRPr="00734838" w:rsidRDefault="003B6454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34838" w:rsidRPr="00734838">
        <w:rPr>
          <w:sz w:val="28"/>
          <w:szCs w:val="28"/>
        </w:rPr>
        <w:t>оценку удовлетворения потребности населения в перевозках, соблюдения стандартов качества, санитарных правил и норм, требований экологической безопасности</w:t>
      </w:r>
      <w:r>
        <w:rPr>
          <w:sz w:val="28"/>
          <w:szCs w:val="28"/>
        </w:rPr>
        <w:t>;</w:t>
      </w:r>
    </w:p>
    <w:p w:rsidR="003B6454" w:rsidRDefault="003B6454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6602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оценку </w:t>
      </w:r>
      <w:r w:rsidR="00734838" w:rsidRPr="00734838">
        <w:rPr>
          <w:sz w:val="28"/>
          <w:szCs w:val="28"/>
        </w:rPr>
        <w:t xml:space="preserve"> финансово-хозяйственной деятельности</w:t>
      </w:r>
      <w:r>
        <w:rPr>
          <w:sz w:val="28"/>
          <w:szCs w:val="28"/>
        </w:rPr>
        <w:t xml:space="preserve"> за период принятый к рассмотрению;</w:t>
      </w:r>
    </w:p>
    <w:p w:rsidR="00734838" w:rsidRPr="00734838" w:rsidRDefault="003B6454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34838" w:rsidRPr="00734838">
        <w:rPr>
          <w:sz w:val="28"/>
          <w:szCs w:val="28"/>
        </w:rPr>
        <w:t xml:space="preserve">оценку обоснованности заявленных расходов </w:t>
      </w:r>
      <w:r>
        <w:rPr>
          <w:sz w:val="28"/>
          <w:szCs w:val="28"/>
        </w:rPr>
        <w:t xml:space="preserve">для формирования </w:t>
      </w:r>
      <w:r w:rsidR="00734838" w:rsidRPr="00734838">
        <w:rPr>
          <w:sz w:val="28"/>
          <w:szCs w:val="28"/>
        </w:rPr>
        <w:t>тариф</w:t>
      </w:r>
      <w:r>
        <w:rPr>
          <w:sz w:val="28"/>
          <w:szCs w:val="28"/>
        </w:rPr>
        <w:t xml:space="preserve">а на </w:t>
      </w:r>
      <w:proofErr w:type="spellStart"/>
      <w:r>
        <w:rPr>
          <w:sz w:val="28"/>
          <w:szCs w:val="28"/>
        </w:rPr>
        <w:t>пас</w:t>
      </w:r>
      <w:r w:rsidR="00A45654">
        <w:rPr>
          <w:sz w:val="28"/>
          <w:szCs w:val="28"/>
        </w:rPr>
        <w:t>с</w:t>
      </w:r>
      <w:r>
        <w:rPr>
          <w:sz w:val="28"/>
          <w:szCs w:val="28"/>
        </w:rPr>
        <w:t>ажироперевозки</w:t>
      </w:r>
      <w:proofErr w:type="spellEnd"/>
      <w:r>
        <w:rPr>
          <w:sz w:val="28"/>
          <w:szCs w:val="28"/>
        </w:rPr>
        <w:t xml:space="preserve"> и </w:t>
      </w:r>
      <w:r w:rsidR="00734838" w:rsidRPr="00734838">
        <w:rPr>
          <w:sz w:val="28"/>
          <w:szCs w:val="28"/>
        </w:rPr>
        <w:t xml:space="preserve"> правильности </w:t>
      </w:r>
      <w:r>
        <w:rPr>
          <w:sz w:val="28"/>
          <w:szCs w:val="28"/>
        </w:rPr>
        <w:t>его</w:t>
      </w:r>
      <w:r w:rsidR="00734838" w:rsidRPr="00734838">
        <w:rPr>
          <w:sz w:val="28"/>
          <w:szCs w:val="28"/>
        </w:rPr>
        <w:t xml:space="preserve"> расчет</w:t>
      </w:r>
      <w:r>
        <w:rPr>
          <w:sz w:val="28"/>
          <w:szCs w:val="28"/>
        </w:rPr>
        <w:t>а</w:t>
      </w:r>
      <w:r w:rsidR="00734838" w:rsidRPr="00734838">
        <w:rPr>
          <w:sz w:val="28"/>
          <w:szCs w:val="28"/>
        </w:rPr>
        <w:t>.</w:t>
      </w:r>
    </w:p>
    <w:p w:rsidR="00546B5C" w:rsidRDefault="00A6602C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</w:t>
      </w:r>
      <w:r w:rsidR="00636047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546B5C">
        <w:rPr>
          <w:sz w:val="28"/>
          <w:szCs w:val="28"/>
        </w:rPr>
        <w:t>После подготовки з</w:t>
      </w:r>
      <w:r>
        <w:rPr>
          <w:sz w:val="28"/>
          <w:szCs w:val="28"/>
        </w:rPr>
        <w:t>аключени</w:t>
      </w:r>
      <w:r w:rsidR="00546B5C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546B5C">
        <w:rPr>
          <w:sz w:val="28"/>
          <w:szCs w:val="28"/>
        </w:rPr>
        <w:t xml:space="preserve">уполномоченное лицо выходит с инициативой в адрес </w:t>
      </w:r>
      <w:r>
        <w:rPr>
          <w:sz w:val="28"/>
          <w:szCs w:val="28"/>
        </w:rPr>
        <w:t>Глав</w:t>
      </w:r>
      <w:r w:rsidR="00546B5C">
        <w:rPr>
          <w:sz w:val="28"/>
          <w:szCs w:val="28"/>
        </w:rPr>
        <w:t>ы</w:t>
      </w:r>
      <w:r>
        <w:rPr>
          <w:sz w:val="28"/>
          <w:szCs w:val="28"/>
        </w:rPr>
        <w:t xml:space="preserve"> городского округа Саранск </w:t>
      </w:r>
      <w:r w:rsidR="00546B5C">
        <w:rPr>
          <w:sz w:val="28"/>
          <w:szCs w:val="28"/>
        </w:rPr>
        <w:t>о</w:t>
      </w:r>
      <w:r>
        <w:rPr>
          <w:sz w:val="28"/>
          <w:szCs w:val="28"/>
        </w:rPr>
        <w:t xml:space="preserve"> приняти</w:t>
      </w:r>
      <w:r w:rsidR="00546B5C">
        <w:rPr>
          <w:sz w:val="28"/>
          <w:szCs w:val="28"/>
        </w:rPr>
        <w:t>и</w:t>
      </w:r>
      <w:r>
        <w:rPr>
          <w:sz w:val="28"/>
          <w:szCs w:val="28"/>
        </w:rPr>
        <w:t xml:space="preserve"> решения </w:t>
      </w:r>
      <w:r w:rsidR="00546B5C">
        <w:rPr>
          <w:sz w:val="28"/>
          <w:szCs w:val="28"/>
        </w:rPr>
        <w:t>по тарифу.</w:t>
      </w:r>
    </w:p>
    <w:p w:rsidR="00546B5C" w:rsidRDefault="00546B5C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Решение принимается в совещательным </w:t>
      </w:r>
      <w:proofErr w:type="gramStart"/>
      <w:r>
        <w:rPr>
          <w:sz w:val="28"/>
          <w:szCs w:val="28"/>
        </w:rPr>
        <w:t>порядке</w:t>
      </w:r>
      <w:proofErr w:type="gramEnd"/>
      <w:r>
        <w:rPr>
          <w:sz w:val="28"/>
          <w:szCs w:val="28"/>
        </w:rPr>
        <w:t xml:space="preserve"> с приглашением перевозчика. </w:t>
      </w:r>
    </w:p>
    <w:p w:rsidR="00734838" w:rsidRDefault="00546B5C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</w:t>
      </w:r>
      <w:r w:rsidR="00636047">
        <w:rPr>
          <w:sz w:val="28"/>
          <w:szCs w:val="28"/>
        </w:rPr>
        <w:t>9</w:t>
      </w:r>
      <w:r>
        <w:rPr>
          <w:sz w:val="28"/>
          <w:szCs w:val="28"/>
        </w:rPr>
        <w:t xml:space="preserve">. По результатам обсуждения выводов уполномоченного лица по тарифу на </w:t>
      </w:r>
      <w:proofErr w:type="spellStart"/>
      <w:r>
        <w:rPr>
          <w:sz w:val="28"/>
          <w:szCs w:val="28"/>
        </w:rPr>
        <w:t>пас</w:t>
      </w:r>
      <w:r w:rsidR="00A70F84">
        <w:rPr>
          <w:sz w:val="28"/>
          <w:szCs w:val="28"/>
        </w:rPr>
        <w:t>с</w:t>
      </w:r>
      <w:r>
        <w:rPr>
          <w:sz w:val="28"/>
          <w:szCs w:val="28"/>
        </w:rPr>
        <w:t>ажироперевозки</w:t>
      </w:r>
      <w:proofErr w:type="spellEnd"/>
      <w:r>
        <w:rPr>
          <w:sz w:val="28"/>
          <w:szCs w:val="28"/>
        </w:rPr>
        <w:t xml:space="preserve"> формируется нормативный правовой акт об утверждении тарифа</w:t>
      </w:r>
      <w:r w:rsidR="00C345E8">
        <w:rPr>
          <w:sz w:val="28"/>
          <w:szCs w:val="28"/>
        </w:rPr>
        <w:t xml:space="preserve"> (решение)</w:t>
      </w:r>
      <w:r>
        <w:rPr>
          <w:sz w:val="28"/>
          <w:szCs w:val="28"/>
        </w:rPr>
        <w:t xml:space="preserve">, который принимается Советом депутатов городского округа Саранск на ближайшей сессии.     </w:t>
      </w:r>
    </w:p>
    <w:p w:rsidR="00C345E8" w:rsidRPr="00734838" w:rsidRDefault="00C345E8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734838" w:rsidRPr="00734838" w:rsidRDefault="00734838" w:rsidP="0032519D">
      <w:pPr>
        <w:pStyle w:val="3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734838">
        <w:rPr>
          <w:rFonts w:ascii="Times New Roman" w:hAnsi="Times New Roman"/>
          <w:sz w:val="28"/>
          <w:szCs w:val="28"/>
        </w:rPr>
        <w:t>5. Определение тарифов</w:t>
      </w:r>
    </w:p>
    <w:p w:rsidR="00734838" w:rsidRPr="00734838" w:rsidRDefault="00734838" w:rsidP="0032519D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34838">
        <w:rPr>
          <w:sz w:val="28"/>
          <w:szCs w:val="28"/>
        </w:rPr>
        <w:br/>
      </w:r>
      <w:r w:rsidR="00C345E8">
        <w:rPr>
          <w:sz w:val="28"/>
          <w:szCs w:val="28"/>
        </w:rPr>
        <w:t xml:space="preserve">            </w:t>
      </w:r>
      <w:r w:rsidR="00636047">
        <w:rPr>
          <w:sz w:val="28"/>
          <w:szCs w:val="28"/>
        </w:rPr>
        <w:t>20</w:t>
      </w:r>
      <w:r w:rsidRPr="00734838">
        <w:rPr>
          <w:sz w:val="28"/>
          <w:szCs w:val="28"/>
        </w:rPr>
        <w:t xml:space="preserve">. Тариф - это размер стоимости единицы услуги по перевозке в расчете на </w:t>
      </w:r>
      <w:r w:rsidR="00C345E8">
        <w:rPr>
          <w:sz w:val="28"/>
          <w:szCs w:val="28"/>
        </w:rPr>
        <w:t xml:space="preserve">одного </w:t>
      </w:r>
      <w:r w:rsidRPr="00734838">
        <w:rPr>
          <w:sz w:val="28"/>
          <w:szCs w:val="28"/>
        </w:rPr>
        <w:t>пассажира (мест</w:t>
      </w:r>
      <w:r w:rsidR="00B25F75">
        <w:rPr>
          <w:sz w:val="28"/>
          <w:szCs w:val="28"/>
        </w:rPr>
        <w:t>а</w:t>
      </w:r>
      <w:r w:rsidRPr="00734838">
        <w:rPr>
          <w:sz w:val="28"/>
          <w:szCs w:val="28"/>
        </w:rPr>
        <w:t xml:space="preserve"> багажа).</w:t>
      </w:r>
    </w:p>
    <w:p w:rsidR="00734838" w:rsidRPr="00734838" w:rsidRDefault="00C345E8" w:rsidP="0032519D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</w:t>
      </w:r>
      <w:r w:rsidR="00636047">
        <w:rPr>
          <w:sz w:val="28"/>
          <w:szCs w:val="28"/>
        </w:rPr>
        <w:t>1</w:t>
      </w:r>
      <w:r w:rsidR="00734838" w:rsidRPr="00734838">
        <w:rPr>
          <w:sz w:val="28"/>
          <w:szCs w:val="28"/>
        </w:rPr>
        <w:t>. Тарифы устанавливаются с учетом анализа показателей финансово-хозяйственной деятельности, приведенных в материалах</w:t>
      </w:r>
      <w:r w:rsidR="000D2526">
        <w:rPr>
          <w:sz w:val="28"/>
          <w:szCs w:val="28"/>
        </w:rPr>
        <w:t xml:space="preserve"> </w:t>
      </w:r>
      <w:r w:rsidR="00734838" w:rsidRPr="00734838">
        <w:rPr>
          <w:sz w:val="28"/>
          <w:szCs w:val="28"/>
        </w:rPr>
        <w:t>перевозчик</w:t>
      </w:r>
      <w:r w:rsidR="000D2526">
        <w:rPr>
          <w:sz w:val="28"/>
          <w:szCs w:val="28"/>
        </w:rPr>
        <w:t>а</w:t>
      </w:r>
      <w:r w:rsidR="00734838" w:rsidRPr="00734838">
        <w:rPr>
          <w:sz w:val="28"/>
          <w:szCs w:val="28"/>
        </w:rPr>
        <w:t>.</w:t>
      </w:r>
    </w:p>
    <w:p w:rsidR="00734838" w:rsidRDefault="00C345E8" w:rsidP="0032519D">
      <w:pPr>
        <w:pStyle w:val="formattext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2</w:t>
      </w:r>
      <w:r w:rsidR="00636047">
        <w:rPr>
          <w:sz w:val="28"/>
          <w:szCs w:val="28"/>
        </w:rPr>
        <w:t>2</w:t>
      </w:r>
      <w:r>
        <w:rPr>
          <w:sz w:val="28"/>
          <w:szCs w:val="28"/>
        </w:rPr>
        <w:t>. Т</w:t>
      </w:r>
      <w:r w:rsidR="00734838" w:rsidRPr="00734838">
        <w:rPr>
          <w:sz w:val="28"/>
          <w:szCs w:val="28"/>
        </w:rPr>
        <w:t>ариф на перевозку пассажиров (Т) рассчитывается по формуле:</w:t>
      </w:r>
    </w:p>
    <w:p w:rsidR="004A3221" w:rsidRDefault="004A3221" w:rsidP="0032519D">
      <w:pPr>
        <w:pStyle w:val="formattext"/>
        <w:spacing w:before="0" w:beforeAutospacing="0" w:after="0" w:afterAutospacing="0"/>
        <w:ind w:firstLine="709"/>
        <w:rPr>
          <w:sz w:val="28"/>
          <w:szCs w:val="28"/>
        </w:rPr>
      </w:pPr>
    </w:p>
    <w:p w:rsidR="004A3221" w:rsidRDefault="004A3221" w:rsidP="0032519D">
      <w:pPr>
        <w:pStyle w:val="formattext"/>
        <w:spacing w:before="0" w:beforeAutospacing="0" w:after="0" w:afterAutospacing="0"/>
        <w:ind w:firstLine="709"/>
        <w:rPr>
          <w:sz w:val="28"/>
          <w:szCs w:val="28"/>
        </w:rPr>
      </w:pPr>
    </w:p>
    <w:p w:rsidR="00325BF9" w:rsidRPr="00734838" w:rsidRDefault="00325BF9" w:rsidP="0032519D">
      <w:pPr>
        <w:pStyle w:val="formattext"/>
        <w:spacing w:before="0" w:beforeAutospacing="0" w:after="0" w:afterAutospacing="0"/>
        <w:rPr>
          <w:sz w:val="28"/>
          <w:szCs w:val="28"/>
        </w:rPr>
      </w:pPr>
    </w:p>
    <w:p w:rsidR="00C345E8" w:rsidRPr="00C345E8" w:rsidRDefault="00C345E8" w:rsidP="0032519D">
      <w:pPr>
        <w:pStyle w:val="formattext"/>
        <w:spacing w:before="0" w:beforeAutospacing="0" w:after="0" w:afterAutospacing="0"/>
        <w:jc w:val="center"/>
        <w:rPr>
          <w:sz w:val="36"/>
          <w:szCs w:val="36"/>
        </w:rPr>
      </w:pPr>
      <w:r w:rsidRPr="00C345E8">
        <w:rPr>
          <w:sz w:val="36"/>
          <w:szCs w:val="36"/>
        </w:rPr>
        <w:t>∑</w:t>
      </w:r>
      <w:r>
        <w:rPr>
          <w:sz w:val="36"/>
          <w:szCs w:val="36"/>
          <w:lang w:val="en-US"/>
        </w:rPr>
        <w:t>Pi</w:t>
      </w:r>
      <w:r w:rsidRPr="00C345E8">
        <w:t xml:space="preserve"> + </w:t>
      </w:r>
      <w:r w:rsidRPr="00C345E8">
        <w:rPr>
          <w:sz w:val="36"/>
          <w:szCs w:val="36"/>
        </w:rPr>
        <w:t>∑</w:t>
      </w:r>
      <w:r>
        <w:rPr>
          <w:sz w:val="36"/>
          <w:szCs w:val="36"/>
        </w:rPr>
        <w:t>П</w:t>
      </w:r>
      <w:proofErr w:type="spellStart"/>
      <w:proofErr w:type="gramStart"/>
      <w:r>
        <w:rPr>
          <w:sz w:val="36"/>
          <w:szCs w:val="36"/>
          <w:lang w:val="en-US"/>
        </w:rPr>
        <w:t>i</w:t>
      </w:r>
      <w:proofErr w:type="spellEnd"/>
      <w:proofErr w:type="gramEnd"/>
    </w:p>
    <w:p w:rsidR="00C345E8" w:rsidRPr="00C345E8" w:rsidRDefault="00C345E8" w:rsidP="0032519D">
      <w:pPr>
        <w:pStyle w:val="formattext"/>
        <w:spacing w:before="0" w:beforeAutospacing="0" w:after="0" w:afterAutospacing="0"/>
        <w:jc w:val="center"/>
      </w:pPr>
      <w:r w:rsidRPr="00C345E8">
        <w:rPr>
          <w:sz w:val="36"/>
          <w:szCs w:val="36"/>
        </w:rPr>
        <w:t xml:space="preserve">Т </w:t>
      </w:r>
      <w:r>
        <w:t>= -------------------    , руб.</w:t>
      </w:r>
    </w:p>
    <w:p w:rsidR="00C345E8" w:rsidRDefault="00C345E8" w:rsidP="0032519D">
      <w:pPr>
        <w:pStyle w:val="formattext"/>
        <w:spacing w:before="0" w:beforeAutospacing="0" w:after="0" w:afterAutospacing="0"/>
        <w:jc w:val="center"/>
        <w:rPr>
          <w:sz w:val="36"/>
          <w:szCs w:val="36"/>
        </w:rPr>
      </w:pPr>
      <w:r w:rsidRPr="00C345E8">
        <w:rPr>
          <w:sz w:val="36"/>
          <w:szCs w:val="36"/>
        </w:rPr>
        <w:t>∑</w:t>
      </w:r>
      <w:proofErr w:type="spellStart"/>
      <w:r>
        <w:rPr>
          <w:sz w:val="36"/>
          <w:szCs w:val="36"/>
          <w:lang w:val="en-US"/>
        </w:rPr>
        <w:t>Qi</w:t>
      </w:r>
      <w:proofErr w:type="spellEnd"/>
    </w:p>
    <w:p w:rsidR="00734838" w:rsidRPr="00C345E8" w:rsidRDefault="00734838" w:rsidP="0032519D">
      <w:pPr>
        <w:pStyle w:val="formattext"/>
        <w:spacing w:before="0" w:beforeAutospacing="0" w:after="0" w:afterAutospacing="0"/>
        <w:rPr>
          <w:sz w:val="28"/>
          <w:szCs w:val="28"/>
        </w:rPr>
      </w:pPr>
      <w:r w:rsidRPr="00C345E8">
        <w:rPr>
          <w:sz w:val="28"/>
          <w:szCs w:val="28"/>
        </w:rPr>
        <w:t>где:</w:t>
      </w:r>
    </w:p>
    <w:p w:rsidR="00734838" w:rsidRPr="00C345E8" w:rsidRDefault="00734838" w:rsidP="0032519D">
      <w:pPr>
        <w:pStyle w:val="formattext"/>
        <w:spacing w:before="0" w:beforeAutospacing="0" w:after="0" w:afterAutospacing="0"/>
        <w:rPr>
          <w:sz w:val="28"/>
          <w:szCs w:val="28"/>
        </w:rPr>
      </w:pPr>
      <w:proofErr w:type="spellStart"/>
      <w:r w:rsidRPr="00C345E8">
        <w:rPr>
          <w:sz w:val="28"/>
          <w:szCs w:val="28"/>
        </w:rPr>
        <w:t>Р</w:t>
      </w:r>
      <w:proofErr w:type="gramStart"/>
      <w:r w:rsidRPr="00C345E8">
        <w:rPr>
          <w:sz w:val="28"/>
          <w:szCs w:val="28"/>
        </w:rPr>
        <w:t>i</w:t>
      </w:r>
      <w:proofErr w:type="spellEnd"/>
      <w:proofErr w:type="gramEnd"/>
      <w:r w:rsidRPr="00C345E8">
        <w:rPr>
          <w:sz w:val="28"/>
          <w:szCs w:val="28"/>
        </w:rPr>
        <w:t xml:space="preserve"> - расходы i-го перевозчика (тыс. руб.);</w:t>
      </w:r>
    </w:p>
    <w:p w:rsidR="00734838" w:rsidRPr="00C345E8" w:rsidRDefault="00734838" w:rsidP="0032519D">
      <w:pPr>
        <w:pStyle w:val="formattext"/>
        <w:spacing w:before="0" w:beforeAutospacing="0" w:after="0" w:afterAutospacing="0"/>
        <w:rPr>
          <w:sz w:val="28"/>
          <w:szCs w:val="28"/>
        </w:rPr>
      </w:pPr>
      <w:proofErr w:type="spellStart"/>
      <w:r w:rsidRPr="00C345E8">
        <w:rPr>
          <w:sz w:val="28"/>
          <w:szCs w:val="28"/>
        </w:rPr>
        <w:t>П</w:t>
      </w:r>
      <w:proofErr w:type="gramStart"/>
      <w:r w:rsidRPr="00C345E8">
        <w:rPr>
          <w:sz w:val="28"/>
          <w:szCs w:val="28"/>
        </w:rPr>
        <w:t>i</w:t>
      </w:r>
      <w:proofErr w:type="spellEnd"/>
      <w:proofErr w:type="gramEnd"/>
      <w:r w:rsidRPr="00C345E8">
        <w:rPr>
          <w:sz w:val="28"/>
          <w:szCs w:val="28"/>
        </w:rPr>
        <w:t xml:space="preserve"> - прибыль i-го перевозчика (тыс. руб.);</w:t>
      </w:r>
    </w:p>
    <w:p w:rsidR="00734838" w:rsidRPr="00C345E8" w:rsidRDefault="00734838" w:rsidP="0032519D">
      <w:pPr>
        <w:pStyle w:val="formattext"/>
        <w:spacing w:before="0" w:beforeAutospacing="0" w:after="0" w:afterAutospacing="0"/>
        <w:rPr>
          <w:sz w:val="28"/>
          <w:szCs w:val="28"/>
        </w:rPr>
      </w:pPr>
      <w:proofErr w:type="spellStart"/>
      <w:r w:rsidRPr="00C345E8">
        <w:rPr>
          <w:sz w:val="28"/>
          <w:szCs w:val="28"/>
        </w:rPr>
        <w:t>Qi</w:t>
      </w:r>
      <w:proofErr w:type="spellEnd"/>
      <w:r w:rsidRPr="00C345E8">
        <w:rPr>
          <w:sz w:val="28"/>
          <w:szCs w:val="28"/>
        </w:rPr>
        <w:t xml:space="preserve"> - количество перевезенных пассажиров i-м перевозчиком (тыс. пассажиров).</w:t>
      </w:r>
    </w:p>
    <w:p w:rsidR="00734838" w:rsidRPr="00C345E8" w:rsidRDefault="00C345E8" w:rsidP="0032519D">
      <w:pPr>
        <w:pStyle w:val="formattext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C345E8">
        <w:rPr>
          <w:sz w:val="28"/>
          <w:szCs w:val="28"/>
        </w:rPr>
        <w:t>2</w:t>
      </w:r>
      <w:r w:rsidR="00636047">
        <w:rPr>
          <w:sz w:val="28"/>
          <w:szCs w:val="28"/>
        </w:rPr>
        <w:t>3</w:t>
      </w:r>
      <w:r w:rsidRPr="00C345E8">
        <w:rPr>
          <w:sz w:val="28"/>
          <w:szCs w:val="28"/>
        </w:rPr>
        <w:t xml:space="preserve">. </w:t>
      </w:r>
      <w:r w:rsidR="00734838" w:rsidRPr="00C345E8">
        <w:rPr>
          <w:sz w:val="28"/>
          <w:szCs w:val="28"/>
        </w:rPr>
        <w:t>При расчете тарифов размер тарифа округляется до рубл</w:t>
      </w:r>
      <w:r w:rsidR="00B25F75">
        <w:rPr>
          <w:sz w:val="28"/>
          <w:szCs w:val="28"/>
        </w:rPr>
        <w:t>я</w:t>
      </w:r>
      <w:r w:rsidR="00734838" w:rsidRPr="00C345E8">
        <w:rPr>
          <w:sz w:val="28"/>
          <w:szCs w:val="28"/>
        </w:rPr>
        <w:t>.</w:t>
      </w:r>
    </w:p>
    <w:p w:rsidR="00E44811" w:rsidRPr="00E44811" w:rsidRDefault="00C345E8" w:rsidP="0032519D">
      <w:pPr>
        <w:jc w:val="both"/>
        <w:rPr>
          <w:sz w:val="28"/>
          <w:szCs w:val="28"/>
        </w:rPr>
      </w:pPr>
      <w:r w:rsidRPr="00E44811">
        <w:rPr>
          <w:sz w:val="28"/>
          <w:szCs w:val="28"/>
        </w:rPr>
        <w:t xml:space="preserve">           2</w:t>
      </w:r>
      <w:r w:rsidR="00636047">
        <w:rPr>
          <w:sz w:val="28"/>
          <w:szCs w:val="28"/>
        </w:rPr>
        <w:t>4</w:t>
      </w:r>
      <w:r w:rsidR="00734838" w:rsidRPr="00E44811">
        <w:rPr>
          <w:sz w:val="28"/>
          <w:szCs w:val="28"/>
        </w:rPr>
        <w:t xml:space="preserve">. </w:t>
      </w:r>
      <w:r w:rsidR="00E44811" w:rsidRPr="00E44811">
        <w:rPr>
          <w:sz w:val="28"/>
          <w:szCs w:val="28"/>
        </w:rPr>
        <w:t>При анализе  расходов перевозчика</w:t>
      </w:r>
      <w:r w:rsidR="00E44811">
        <w:rPr>
          <w:sz w:val="28"/>
          <w:szCs w:val="28"/>
        </w:rPr>
        <w:t>,</w:t>
      </w:r>
      <w:r w:rsidR="00E44811" w:rsidRPr="00E44811">
        <w:rPr>
          <w:sz w:val="28"/>
          <w:szCs w:val="28"/>
        </w:rPr>
        <w:t xml:space="preserve"> включаемых в тариф </w:t>
      </w:r>
      <w:r w:rsidR="00E44811">
        <w:rPr>
          <w:sz w:val="28"/>
          <w:szCs w:val="28"/>
        </w:rPr>
        <w:t xml:space="preserve">на </w:t>
      </w:r>
      <w:proofErr w:type="spellStart"/>
      <w:r w:rsidR="00E44811">
        <w:rPr>
          <w:sz w:val="28"/>
          <w:szCs w:val="28"/>
        </w:rPr>
        <w:t>пас</w:t>
      </w:r>
      <w:r w:rsidR="00A70F84">
        <w:rPr>
          <w:sz w:val="28"/>
          <w:szCs w:val="28"/>
        </w:rPr>
        <w:t>с</w:t>
      </w:r>
      <w:r w:rsidR="00E44811">
        <w:rPr>
          <w:sz w:val="28"/>
          <w:szCs w:val="28"/>
        </w:rPr>
        <w:t>ажироперевозки</w:t>
      </w:r>
      <w:proofErr w:type="spellEnd"/>
      <w:r w:rsidR="00E44811">
        <w:rPr>
          <w:sz w:val="28"/>
          <w:szCs w:val="28"/>
        </w:rPr>
        <w:t xml:space="preserve">, </w:t>
      </w:r>
      <w:r w:rsidR="00E44811" w:rsidRPr="00E44811">
        <w:rPr>
          <w:sz w:val="28"/>
          <w:szCs w:val="28"/>
        </w:rPr>
        <w:t xml:space="preserve">уполномоченное лицо руководствуется </w:t>
      </w:r>
      <w:r w:rsidR="00E44811">
        <w:rPr>
          <w:sz w:val="28"/>
          <w:szCs w:val="28"/>
        </w:rPr>
        <w:t>первичными данными бухгалтерского учета перевозчика,</w:t>
      </w:r>
      <w:r w:rsidR="00E44811" w:rsidRPr="00E44811">
        <w:rPr>
          <w:sz w:val="28"/>
          <w:szCs w:val="28"/>
        </w:rPr>
        <w:t xml:space="preserve"> отраслевыми нормативными документами и методическими рекомендациями, ценами на сырье и материалы, установленными на основании договоров,</w:t>
      </w:r>
      <w:r w:rsidR="00E44811">
        <w:rPr>
          <w:sz w:val="28"/>
          <w:szCs w:val="28"/>
        </w:rPr>
        <w:t xml:space="preserve"> </w:t>
      </w:r>
      <w:r w:rsidR="00E44811" w:rsidRPr="00E44811">
        <w:rPr>
          <w:sz w:val="28"/>
          <w:szCs w:val="28"/>
        </w:rPr>
        <w:t>заключенных в соответствии с законодательством</w:t>
      </w:r>
      <w:r w:rsidR="00E44811">
        <w:rPr>
          <w:sz w:val="28"/>
          <w:szCs w:val="28"/>
        </w:rPr>
        <w:t xml:space="preserve"> Российской Федерации</w:t>
      </w:r>
      <w:r w:rsidR="00E44811" w:rsidRPr="00E44811">
        <w:rPr>
          <w:sz w:val="28"/>
          <w:szCs w:val="28"/>
        </w:rPr>
        <w:t>.</w:t>
      </w:r>
    </w:p>
    <w:p w:rsidR="00E44811" w:rsidRPr="00E44811" w:rsidRDefault="00E44811" w:rsidP="0032519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44811">
        <w:rPr>
          <w:sz w:val="28"/>
          <w:szCs w:val="28"/>
        </w:rPr>
        <w:t>2</w:t>
      </w:r>
      <w:r w:rsidR="00636047">
        <w:rPr>
          <w:sz w:val="28"/>
          <w:szCs w:val="28"/>
        </w:rPr>
        <w:t>5</w:t>
      </w:r>
      <w:r w:rsidRPr="00E44811">
        <w:rPr>
          <w:sz w:val="28"/>
          <w:szCs w:val="28"/>
        </w:rPr>
        <w:t xml:space="preserve">. При расчете тарифов (цен) учитывается величина </w:t>
      </w:r>
      <w:r>
        <w:rPr>
          <w:sz w:val="28"/>
          <w:szCs w:val="28"/>
        </w:rPr>
        <w:t>прибыли</w:t>
      </w:r>
      <w:r w:rsidR="00B25F75">
        <w:rPr>
          <w:sz w:val="28"/>
          <w:szCs w:val="28"/>
        </w:rPr>
        <w:t>,</w:t>
      </w:r>
      <w:r>
        <w:rPr>
          <w:sz w:val="28"/>
          <w:szCs w:val="28"/>
        </w:rPr>
        <w:t xml:space="preserve"> необходим</w:t>
      </w:r>
      <w:r w:rsidR="00B25F75">
        <w:rPr>
          <w:sz w:val="28"/>
          <w:szCs w:val="28"/>
        </w:rPr>
        <w:t>ая</w:t>
      </w:r>
      <w:r>
        <w:rPr>
          <w:sz w:val="28"/>
          <w:szCs w:val="28"/>
        </w:rPr>
        <w:t xml:space="preserve"> для развития деятельности перевозчика</w:t>
      </w:r>
      <w:r w:rsidRPr="00E44811">
        <w:rPr>
          <w:sz w:val="28"/>
          <w:szCs w:val="28"/>
        </w:rPr>
        <w:t>.</w:t>
      </w:r>
    </w:p>
    <w:p w:rsidR="00E44811" w:rsidRPr="00E44811" w:rsidRDefault="00E44811" w:rsidP="0032519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200EA">
        <w:rPr>
          <w:sz w:val="28"/>
          <w:szCs w:val="28"/>
        </w:rPr>
        <w:t>2</w:t>
      </w:r>
      <w:r w:rsidR="00636047">
        <w:rPr>
          <w:sz w:val="28"/>
          <w:szCs w:val="28"/>
        </w:rPr>
        <w:t>6</w:t>
      </w:r>
      <w:r w:rsidRPr="00E44811">
        <w:rPr>
          <w:sz w:val="28"/>
          <w:szCs w:val="28"/>
        </w:rPr>
        <w:t xml:space="preserve">. Тариф </w:t>
      </w:r>
      <w:r w:rsidR="00E200EA" w:rsidRPr="00E200EA">
        <w:rPr>
          <w:sz w:val="28"/>
          <w:szCs w:val="28"/>
        </w:rPr>
        <w:t xml:space="preserve">на </w:t>
      </w:r>
      <w:proofErr w:type="spellStart"/>
      <w:r w:rsidR="00E200EA" w:rsidRPr="00E200EA">
        <w:rPr>
          <w:sz w:val="28"/>
          <w:szCs w:val="28"/>
        </w:rPr>
        <w:t>пас</w:t>
      </w:r>
      <w:r w:rsidR="00A70F84">
        <w:rPr>
          <w:sz w:val="28"/>
          <w:szCs w:val="28"/>
        </w:rPr>
        <w:t>с</w:t>
      </w:r>
      <w:r w:rsidR="00E200EA" w:rsidRPr="00E200EA">
        <w:rPr>
          <w:sz w:val="28"/>
          <w:szCs w:val="28"/>
        </w:rPr>
        <w:t>ажиропервозки</w:t>
      </w:r>
      <w:proofErr w:type="spellEnd"/>
      <w:r w:rsidR="00E200EA" w:rsidRPr="00E200EA">
        <w:rPr>
          <w:sz w:val="28"/>
          <w:szCs w:val="28"/>
        </w:rPr>
        <w:t xml:space="preserve"> формируется без учета дифференциации по </w:t>
      </w:r>
      <w:r w:rsidRPr="00E44811">
        <w:rPr>
          <w:sz w:val="28"/>
          <w:szCs w:val="28"/>
        </w:rPr>
        <w:t>групп</w:t>
      </w:r>
      <w:r w:rsidR="00E200EA" w:rsidRPr="00E200EA">
        <w:rPr>
          <w:sz w:val="28"/>
          <w:szCs w:val="28"/>
        </w:rPr>
        <w:t>ам</w:t>
      </w:r>
      <w:r w:rsidRPr="00E44811">
        <w:rPr>
          <w:sz w:val="28"/>
          <w:szCs w:val="28"/>
        </w:rPr>
        <w:t xml:space="preserve"> </w:t>
      </w:r>
      <w:r w:rsidR="00E200EA" w:rsidRPr="00E200EA">
        <w:rPr>
          <w:sz w:val="28"/>
          <w:szCs w:val="28"/>
        </w:rPr>
        <w:t>пользователей автомобильного транспорта и наземного электрического транспорта по муниципальным маршрутам регулярных перевозок</w:t>
      </w:r>
      <w:r w:rsidRPr="00E44811">
        <w:rPr>
          <w:sz w:val="28"/>
          <w:szCs w:val="28"/>
        </w:rPr>
        <w:t>.</w:t>
      </w:r>
    </w:p>
    <w:p w:rsidR="00734838" w:rsidRPr="00C345E8" w:rsidRDefault="007E5FB8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</w:t>
      </w:r>
      <w:r w:rsidR="00636047">
        <w:rPr>
          <w:sz w:val="28"/>
          <w:szCs w:val="28"/>
        </w:rPr>
        <w:t>7</w:t>
      </w:r>
      <w:r w:rsidR="00734838" w:rsidRPr="00C345E8">
        <w:rPr>
          <w:sz w:val="28"/>
          <w:szCs w:val="28"/>
        </w:rPr>
        <w:t xml:space="preserve">. Объем перевозок пассажиров для расчета тарифа определяется суммированием количества пассажиров по всем видам проездных билетов с платным проездом и с правом </w:t>
      </w:r>
      <w:r w:rsidR="004A3221">
        <w:rPr>
          <w:sz w:val="28"/>
          <w:szCs w:val="28"/>
        </w:rPr>
        <w:t>льготного</w:t>
      </w:r>
      <w:r w:rsidR="00734838" w:rsidRPr="00C345E8">
        <w:rPr>
          <w:sz w:val="28"/>
          <w:szCs w:val="28"/>
        </w:rPr>
        <w:t xml:space="preserve"> проезда.</w:t>
      </w:r>
    </w:p>
    <w:p w:rsidR="00734838" w:rsidRPr="00C345E8" w:rsidRDefault="007E5FB8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К</w:t>
      </w:r>
      <w:r w:rsidR="00734838" w:rsidRPr="00C345E8">
        <w:rPr>
          <w:sz w:val="28"/>
          <w:szCs w:val="28"/>
        </w:rPr>
        <w:t>оличеств</w:t>
      </w:r>
      <w:r w:rsidR="00B25F75">
        <w:rPr>
          <w:sz w:val="28"/>
          <w:szCs w:val="28"/>
        </w:rPr>
        <w:t>о</w:t>
      </w:r>
      <w:r w:rsidR="00734838" w:rsidRPr="00C345E8">
        <w:rPr>
          <w:sz w:val="28"/>
          <w:szCs w:val="28"/>
        </w:rPr>
        <w:t xml:space="preserve"> пассажиров </w:t>
      </w:r>
      <w:r>
        <w:rPr>
          <w:sz w:val="28"/>
          <w:szCs w:val="28"/>
        </w:rPr>
        <w:t xml:space="preserve">определяется </w:t>
      </w:r>
      <w:r w:rsidR="00734838" w:rsidRPr="00C345E8">
        <w:rPr>
          <w:sz w:val="28"/>
          <w:szCs w:val="28"/>
        </w:rPr>
        <w:t>на основании фактических данных о количестве проданных билетов</w:t>
      </w:r>
      <w:r w:rsidR="00E34D8D" w:rsidRPr="00E34D8D">
        <w:rPr>
          <w:sz w:val="28"/>
          <w:szCs w:val="28"/>
        </w:rPr>
        <w:t xml:space="preserve"> </w:t>
      </w:r>
      <w:r w:rsidR="00E34D8D" w:rsidRPr="00C345E8">
        <w:rPr>
          <w:sz w:val="28"/>
          <w:szCs w:val="28"/>
        </w:rPr>
        <w:t xml:space="preserve">платным проездом и с правом </w:t>
      </w:r>
      <w:r w:rsidR="004A3221">
        <w:rPr>
          <w:sz w:val="28"/>
          <w:szCs w:val="28"/>
        </w:rPr>
        <w:t>льготного</w:t>
      </w:r>
      <w:r w:rsidR="00E34D8D" w:rsidRPr="00C345E8">
        <w:rPr>
          <w:sz w:val="28"/>
          <w:szCs w:val="28"/>
        </w:rPr>
        <w:t xml:space="preserve"> </w:t>
      </w:r>
      <w:r w:rsidR="00E34D8D" w:rsidRPr="00C345E8">
        <w:rPr>
          <w:sz w:val="28"/>
          <w:szCs w:val="28"/>
        </w:rPr>
        <w:lastRenderedPageBreak/>
        <w:t>проезда</w:t>
      </w:r>
      <w:r w:rsidR="00734838" w:rsidRPr="00C345E8">
        <w:rPr>
          <w:sz w:val="28"/>
          <w:szCs w:val="28"/>
        </w:rPr>
        <w:t xml:space="preserve"> за </w:t>
      </w:r>
      <w:r>
        <w:rPr>
          <w:sz w:val="28"/>
          <w:szCs w:val="28"/>
        </w:rPr>
        <w:t xml:space="preserve">анализируемый </w:t>
      </w:r>
      <w:r w:rsidR="00734838" w:rsidRPr="00C345E8">
        <w:rPr>
          <w:sz w:val="28"/>
          <w:szCs w:val="28"/>
        </w:rPr>
        <w:t>период</w:t>
      </w:r>
      <w:r>
        <w:rPr>
          <w:sz w:val="28"/>
          <w:szCs w:val="28"/>
        </w:rPr>
        <w:t xml:space="preserve"> и</w:t>
      </w:r>
      <w:r w:rsidR="00734838" w:rsidRPr="00C345E8">
        <w:rPr>
          <w:sz w:val="28"/>
          <w:szCs w:val="28"/>
        </w:rPr>
        <w:t xml:space="preserve"> предшествующие периоды (не менее 3 лет), учитывая динамику изменения пассажиропотока</w:t>
      </w:r>
      <w:r w:rsidR="00E34D8D">
        <w:rPr>
          <w:sz w:val="28"/>
          <w:szCs w:val="28"/>
        </w:rPr>
        <w:t>.</w:t>
      </w:r>
    </w:p>
    <w:p w:rsidR="00E34D8D" w:rsidRDefault="00E34D8D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34838" w:rsidRPr="00C345E8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636047">
        <w:rPr>
          <w:sz w:val="28"/>
          <w:szCs w:val="28"/>
        </w:rPr>
        <w:t>8</w:t>
      </w:r>
      <w:r w:rsidR="00734838" w:rsidRPr="00C345E8">
        <w:rPr>
          <w:sz w:val="28"/>
          <w:szCs w:val="28"/>
        </w:rPr>
        <w:t xml:space="preserve">. Технико-эксплуатационные и финансово-экономические показатели на регулируемый период представляются перевозчиком в сравнении с соответствующим базовым периодом, с обоснованием их увеличения или снижения, с расшифровками и обоснованиями по каждой статье затрат. </w:t>
      </w:r>
    </w:p>
    <w:p w:rsidR="00E34D8D" w:rsidRDefault="00E34D8D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34838" w:rsidRPr="00C345E8">
        <w:rPr>
          <w:sz w:val="28"/>
          <w:szCs w:val="28"/>
        </w:rPr>
        <w:t>За регулируемый и базовый периоды принимается календарный год</w:t>
      </w:r>
      <w:r>
        <w:rPr>
          <w:sz w:val="28"/>
          <w:szCs w:val="28"/>
        </w:rPr>
        <w:t xml:space="preserve">.   </w:t>
      </w:r>
    </w:p>
    <w:p w:rsidR="00734838" w:rsidRDefault="00E34D8D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Б</w:t>
      </w:r>
      <w:r w:rsidR="00734838" w:rsidRPr="00C345E8">
        <w:rPr>
          <w:sz w:val="28"/>
          <w:szCs w:val="28"/>
        </w:rPr>
        <w:t>азовы</w:t>
      </w:r>
      <w:r>
        <w:rPr>
          <w:sz w:val="28"/>
          <w:szCs w:val="28"/>
        </w:rPr>
        <w:t>м</w:t>
      </w:r>
      <w:r w:rsidR="00734838" w:rsidRPr="00C345E8">
        <w:rPr>
          <w:sz w:val="28"/>
          <w:szCs w:val="28"/>
        </w:rPr>
        <w:t xml:space="preserve"> период</w:t>
      </w:r>
      <w:r>
        <w:rPr>
          <w:sz w:val="28"/>
          <w:szCs w:val="28"/>
        </w:rPr>
        <w:t>ом</w:t>
      </w:r>
      <w:r w:rsidR="00734838" w:rsidRPr="00C345E8">
        <w:rPr>
          <w:sz w:val="28"/>
          <w:szCs w:val="28"/>
        </w:rPr>
        <w:t xml:space="preserve"> </w:t>
      </w:r>
      <w:r>
        <w:rPr>
          <w:sz w:val="28"/>
          <w:szCs w:val="28"/>
        </w:rPr>
        <w:t>является п</w:t>
      </w:r>
      <w:r w:rsidR="00734838" w:rsidRPr="00C345E8">
        <w:rPr>
          <w:sz w:val="28"/>
          <w:szCs w:val="28"/>
        </w:rPr>
        <w:t xml:space="preserve">ериод, предшествующий </w:t>
      </w:r>
      <w:proofErr w:type="gramStart"/>
      <w:r w:rsidR="00734838" w:rsidRPr="00C345E8">
        <w:rPr>
          <w:sz w:val="28"/>
          <w:szCs w:val="28"/>
        </w:rPr>
        <w:t>регулируемому</w:t>
      </w:r>
      <w:proofErr w:type="gramEnd"/>
      <w:r w:rsidR="00734838" w:rsidRPr="00C345E8">
        <w:rPr>
          <w:sz w:val="28"/>
          <w:szCs w:val="28"/>
        </w:rPr>
        <w:t>.</w:t>
      </w:r>
    </w:p>
    <w:p w:rsidR="00A70F84" w:rsidRPr="00C345E8" w:rsidRDefault="00A70F84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734838" w:rsidRPr="00C345E8" w:rsidRDefault="00734838" w:rsidP="0032519D">
      <w:pPr>
        <w:pStyle w:val="3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C345E8">
        <w:rPr>
          <w:rFonts w:ascii="Times New Roman" w:hAnsi="Times New Roman"/>
          <w:sz w:val="28"/>
          <w:szCs w:val="28"/>
        </w:rPr>
        <w:t>6. Формирование расходов</w:t>
      </w:r>
    </w:p>
    <w:p w:rsidR="00734838" w:rsidRPr="00A92EEE" w:rsidRDefault="00734838" w:rsidP="0032519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92EEE">
        <w:rPr>
          <w:sz w:val="28"/>
          <w:szCs w:val="28"/>
        </w:rPr>
        <w:br/>
      </w:r>
      <w:r w:rsidR="00657220" w:rsidRPr="00A92EEE">
        <w:rPr>
          <w:sz w:val="28"/>
          <w:szCs w:val="28"/>
        </w:rPr>
        <w:t xml:space="preserve">           2</w:t>
      </w:r>
      <w:r w:rsidR="00636047">
        <w:rPr>
          <w:sz w:val="28"/>
          <w:szCs w:val="28"/>
        </w:rPr>
        <w:t>9</w:t>
      </w:r>
      <w:r w:rsidR="00657220" w:rsidRPr="00A92EEE">
        <w:rPr>
          <w:sz w:val="28"/>
          <w:szCs w:val="28"/>
        </w:rPr>
        <w:t>.</w:t>
      </w:r>
      <w:r w:rsidRPr="00A92EEE">
        <w:rPr>
          <w:sz w:val="28"/>
          <w:szCs w:val="28"/>
        </w:rPr>
        <w:t xml:space="preserve"> </w:t>
      </w:r>
      <w:proofErr w:type="gramStart"/>
      <w:r w:rsidRPr="00A92EEE">
        <w:rPr>
          <w:sz w:val="28"/>
          <w:szCs w:val="28"/>
        </w:rPr>
        <w:t xml:space="preserve">Себестоимость перевозки пассажиров определяется как общая сумма расходов на оказание </w:t>
      </w:r>
      <w:r w:rsidR="00657220" w:rsidRPr="00A92EEE">
        <w:rPr>
          <w:sz w:val="28"/>
          <w:szCs w:val="28"/>
        </w:rPr>
        <w:t xml:space="preserve">транспортных услуг по муниципальным маршрутам регулярных перевозок </w:t>
      </w:r>
      <w:r w:rsidR="00A92EEE">
        <w:rPr>
          <w:sz w:val="28"/>
          <w:szCs w:val="28"/>
        </w:rPr>
        <w:t xml:space="preserve">в соответствии с Методическими рекомендациями по расчету экономически обоснованной стоимости перевозки пассажиров и багажа в городском и пригородном сообщении автомобильным и городским наземным электрическим транспортом общего пользования, утвержденными распоряжением Министерством транспорта Российской Федерации от 18 апреля 2013 года № НА-37-р, </w:t>
      </w:r>
      <w:bookmarkStart w:id="2" w:name="Par29"/>
      <w:bookmarkEnd w:id="2"/>
      <w:r w:rsidRPr="00A92EEE">
        <w:rPr>
          <w:sz w:val="28"/>
          <w:szCs w:val="28"/>
        </w:rPr>
        <w:t>по статьям затрат:</w:t>
      </w:r>
      <w:proofErr w:type="gramEnd"/>
    </w:p>
    <w:p w:rsidR="00734838" w:rsidRPr="00A92EEE" w:rsidRDefault="00657220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A92EEE">
        <w:rPr>
          <w:sz w:val="28"/>
          <w:szCs w:val="28"/>
        </w:rPr>
        <w:t xml:space="preserve">           </w:t>
      </w:r>
      <w:r w:rsidR="00734838" w:rsidRPr="00A92EEE">
        <w:rPr>
          <w:sz w:val="28"/>
          <w:szCs w:val="28"/>
        </w:rPr>
        <w:t>затраты на оплату труда водителей и кондукторов;</w:t>
      </w:r>
    </w:p>
    <w:p w:rsidR="00734838" w:rsidRPr="00C345E8" w:rsidRDefault="00657220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34838" w:rsidRPr="00C345E8">
        <w:rPr>
          <w:sz w:val="28"/>
          <w:szCs w:val="28"/>
        </w:rPr>
        <w:t xml:space="preserve"> страховые взносы;</w:t>
      </w:r>
    </w:p>
    <w:p w:rsidR="00734838" w:rsidRPr="00C345E8" w:rsidRDefault="00657220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34838" w:rsidRPr="00C345E8">
        <w:rPr>
          <w:sz w:val="28"/>
          <w:szCs w:val="28"/>
        </w:rPr>
        <w:t>расходы на топливо или электрическую энергию, смазочные материалы;</w:t>
      </w:r>
    </w:p>
    <w:p w:rsidR="00734838" w:rsidRPr="00C345E8" w:rsidRDefault="00657220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34838" w:rsidRPr="00C345E8">
        <w:rPr>
          <w:sz w:val="28"/>
          <w:szCs w:val="28"/>
        </w:rPr>
        <w:t>расходы на приобретение и замену изношенных шин;</w:t>
      </w:r>
    </w:p>
    <w:p w:rsidR="00734838" w:rsidRPr="00C345E8" w:rsidRDefault="00657220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34838" w:rsidRPr="00C345E8">
        <w:rPr>
          <w:sz w:val="28"/>
          <w:szCs w:val="28"/>
        </w:rPr>
        <w:t>расходы на техническое обслуживание и текущий ремонт;</w:t>
      </w:r>
    </w:p>
    <w:p w:rsidR="00734838" w:rsidRPr="00C345E8" w:rsidRDefault="00657220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34838" w:rsidRPr="00C345E8">
        <w:rPr>
          <w:sz w:val="28"/>
          <w:szCs w:val="28"/>
        </w:rPr>
        <w:t>амортизационные отчисления;</w:t>
      </w:r>
    </w:p>
    <w:p w:rsidR="00734838" w:rsidRPr="00C345E8" w:rsidRDefault="00657220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34838" w:rsidRPr="00C345E8">
        <w:rPr>
          <w:sz w:val="28"/>
          <w:szCs w:val="28"/>
        </w:rPr>
        <w:t>прочие прямые расходы;</w:t>
      </w:r>
    </w:p>
    <w:p w:rsidR="00A45654" w:rsidRDefault="00657220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34838" w:rsidRPr="00C345E8">
        <w:rPr>
          <w:sz w:val="28"/>
          <w:szCs w:val="28"/>
        </w:rPr>
        <w:t>общепроизводственные расходы</w:t>
      </w:r>
      <w:r w:rsidR="00A45654">
        <w:rPr>
          <w:sz w:val="28"/>
          <w:szCs w:val="28"/>
        </w:rPr>
        <w:t>;</w:t>
      </w:r>
    </w:p>
    <w:p w:rsidR="00734838" w:rsidRPr="00C345E8" w:rsidRDefault="00A45654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общехозяйственные расходы</w:t>
      </w:r>
      <w:r w:rsidR="00657220">
        <w:rPr>
          <w:sz w:val="28"/>
          <w:szCs w:val="28"/>
        </w:rPr>
        <w:t>.</w:t>
      </w:r>
    </w:p>
    <w:p w:rsidR="00734838" w:rsidRPr="00C345E8" w:rsidRDefault="00734838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C345E8">
        <w:rPr>
          <w:sz w:val="28"/>
          <w:szCs w:val="28"/>
        </w:rPr>
        <w:t xml:space="preserve"> </w:t>
      </w:r>
      <w:r w:rsidR="00657220">
        <w:rPr>
          <w:sz w:val="28"/>
          <w:szCs w:val="28"/>
        </w:rPr>
        <w:t xml:space="preserve">         </w:t>
      </w:r>
      <w:r w:rsidR="00636047">
        <w:rPr>
          <w:sz w:val="28"/>
          <w:szCs w:val="28"/>
        </w:rPr>
        <w:t>30</w:t>
      </w:r>
      <w:r w:rsidRPr="00C345E8">
        <w:rPr>
          <w:sz w:val="28"/>
          <w:szCs w:val="28"/>
        </w:rPr>
        <w:t>. Затраты на оплату труда включают в себя затраты на оплату труда водителей и кондукторов, занятых на маршрутах регулярных перевозок.</w:t>
      </w:r>
    </w:p>
    <w:p w:rsidR="00734838" w:rsidRPr="00C345E8" w:rsidRDefault="008F3EED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34838" w:rsidRPr="00C345E8">
        <w:rPr>
          <w:sz w:val="28"/>
          <w:szCs w:val="28"/>
        </w:rPr>
        <w:t>Затраты на оплату труда водителей и кондукторов рассчитываются исходя из фактической численности (но не более нормативной) и среднемесячной заработной платы, исчисленной на основании тарифных ставок, доплат в соответствии с принятыми у перевозчика системами оплаты труда, с учетом коэффициента невыходов и подмены.</w:t>
      </w:r>
    </w:p>
    <w:p w:rsidR="00734838" w:rsidRPr="00C345E8" w:rsidRDefault="008F3EED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34838" w:rsidRPr="00C345E8">
        <w:rPr>
          <w:sz w:val="28"/>
          <w:szCs w:val="28"/>
        </w:rPr>
        <w:t xml:space="preserve">Нормативная численность водителей и кондукторов рассчитывается как отношение времени, необходимого на пробег транспорта (для автомобильного </w:t>
      </w:r>
      <w:proofErr w:type="gramStart"/>
      <w:r w:rsidR="00734838" w:rsidRPr="00C345E8">
        <w:rPr>
          <w:sz w:val="28"/>
          <w:szCs w:val="28"/>
        </w:rPr>
        <w:t>транспорта</w:t>
      </w:r>
      <w:proofErr w:type="gramEnd"/>
      <w:r w:rsidR="00734838" w:rsidRPr="00C345E8">
        <w:rPr>
          <w:sz w:val="28"/>
          <w:szCs w:val="28"/>
        </w:rPr>
        <w:t xml:space="preserve"> в том числе учитывается время на нулевой пробег), подготовительно-заключительного времени и времени </w:t>
      </w:r>
      <w:proofErr w:type="spellStart"/>
      <w:r w:rsidR="00734838" w:rsidRPr="00C345E8">
        <w:rPr>
          <w:sz w:val="28"/>
          <w:szCs w:val="28"/>
        </w:rPr>
        <w:t>межрейсового</w:t>
      </w:r>
      <w:proofErr w:type="spellEnd"/>
      <w:r w:rsidR="00734838" w:rsidRPr="00C345E8">
        <w:rPr>
          <w:sz w:val="28"/>
          <w:szCs w:val="28"/>
        </w:rPr>
        <w:t xml:space="preserve"> простоя к годовой норме рабочего времени на соответствующий год.</w:t>
      </w:r>
    </w:p>
    <w:p w:rsidR="00734838" w:rsidRPr="00C345E8" w:rsidRDefault="008F3EED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</w:t>
      </w:r>
      <w:r w:rsidR="00636047">
        <w:rPr>
          <w:sz w:val="28"/>
          <w:szCs w:val="28"/>
        </w:rPr>
        <w:t>1</w:t>
      </w:r>
      <w:r w:rsidR="00734838" w:rsidRPr="00C345E8">
        <w:rPr>
          <w:sz w:val="28"/>
          <w:szCs w:val="28"/>
        </w:rPr>
        <w:t>. Расходы на топливо, электрическую энергию, смазочные материалы рассчитываются:</w:t>
      </w:r>
    </w:p>
    <w:p w:rsidR="00734838" w:rsidRPr="00C345E8" w:rsidRDefault="008F3EED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34838" w:rsidRPr="00C345E8">
        <w:rPr>
          <w:sz w:val="28"/>
          <w:szCs w:val="28"/>
        </w:rPr>
        <w:t>1</w:t>
      </w:r>
      <w:r w:rsidR="005F20C6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734838" w:rsidRPr="00C345E8">
        <w:rPr>
          <w:sz w:val="28"/>
          <w:szCs w:val="28"/>
        </w:rPr>
        <w:t>для автомобильного транспорта:</w:t>
      </w:r>
    </w:p>
    <w:p w:rsidR="00734838" w:rsidRPr="00C345E8" w:rsidRDefault="008F3EED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34838" w:rsidRPr="00C345E8">
        <w:rPr>
          <w:sz w:val="28"/>
          <w:szCs w:val="28"/>
        </w:rPr>
        <w:t xml:space="preserve"> расходы на топливо - исходя из годового пробега автотранспортных средств, норм расхода топлива, установленных приказом перевозчика с </w:t>
      </w:r>
      <w:r w:rsidR="00734838" w:rsidRPr="00C345E8">
        <w:rPr>
          <w:sz w:val="28"/>
          <w:szCs w:val="28"/>
        </w:rPr>
        <w:lastRenderedPageBreak/>
        <w:t>учетом фактического расхода топлива за отчетный период регулирования, но не выше норм, утвержденных</w:t>
      </w:r>
      <w:r>
        <w:rPr>
          <w:sz w:val="28"/>
          <w:szCs w:val="28"/>
        </w:rPr>
        <w:t xml:space="preserve"> Министерством транспорта Российской Федерации</w:t>
      </w:r>
      <w:r w:rsidR="005F20C6">
        <w:rPr>
          <w:sz w:val="28"/>
          <w:szCs w:val="28"/>
        </w:rPr>
        <w:t xml:space="preserve">, и </w:t>
      </w:r>
      <w:r w:rsidR="005F20C6" w:rsidRPr="00C345E8">
        <w:rPr>
          <w:sz w:val="28"/>
          <w:szCs w:val="28"/>
        </w:rPr>
        <w:t>фактического объема топлива за предшествующие периоды (не менее 3 лет), и цены на топливо</w:t>
      </w:r>
      <w:r w:rsidR="005F20C6">
        <w:rPr>
          <w:sz w:val="28"/>
          <w:szCs w:val="28"/>
        </w:rPr>
        <w:t>.</w:t>
      </w:r>
    </w:p>
    <w:p w:rsidR="00734838" w:rsidRPr="00C345E8" w:rsidRDefault="005F20C6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2) </w:t>
      </w:r>
      <w:r w:rsidR="00734838" w:rsidRPr="00C345E8">
        <w:rPr>
          <w:sz w:val="28"/>
          <w:szCs w:val="28"/>
        </w:rPr>
        <w:t>для наземного электрического транспорта:</w:t>
      </w:r>
    </w:p>
    <w:p w:rsidR="00734838" w:rsidRPr="00C345E8" w:rsidRDefault="005F20C6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734838" w:rsidRPr="00C345E8">
        <w:rPr>
          <w:sz w:val="28"/>
          <w:szCs w:val="28"/>
        </w:rPr>
        <w:t>расходы на электрическую энергию - исходя из годового пробега транспортного средства, но не выше фактического объема электрической энергии за предшествующие периоды (не менее 3 лет), и цены на электроэнергию;</w:t>
      </w:r>
    </w:p>
    <w:p w:rsidR="00734838" w:rsidRPr="00C345E8" w:rsidRDefault="005F20C6" w:rsidP="0032519D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36047">
        <w:rPr>
          <w:sz w:val="28"/>
          <w:szCs w:val="28"/>
        </w:rPr>
        <w:t>2</w:t>
      </w:r>
      <w:r w:rsidR="00734838" w:rsidRPr="00C345E8">
        <w:rPr>
          <w:sz w:val="28"/>
          <w:szCs w:val="28"/>
        </w:rPr>
        <w:t>. Расходы на приобретение и замену изношенных шин автобусов и троллейбусов определяются исходя из норм списания шин, цен приобретения шин, пробега транспортных средств и количества одновременно используемых комплектов.</w:t>
      </w:r>
    </w:p>
    <w:p w:rsidR="00734838" w:rsidRPr="00C345E8" w:rsidRDefault="005F20C6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34838" w:rsidRPr="00C345E8">
        <w:rPr>
          <w:sz w:val="28"/>
          <w:szCs w:val="28"/>
        </w:rPr>
        <w:t>При расчете тарифов на очередной период регулирования стоимость шин принимается по фактическим ценам на основании представленных перевозчиком подтверждающих документов (копий чеков, счетов).</w:t>
      </w:r>
    </w:p>
    <w:p w:rsidR="005F20C6" w:rsidRDefault="005F20C6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34838" w:rsidRPr="00C345E8">
        <w:rPr>
          <w:sz w:val="28"/>
          <w:szCs w:val="28"/>
        </w:rPr>
        <w:t>Затраты на восстановление износа и ремонт автомобильных шин определяются в соответствии</w:t>
      </w:r>
      <w:r>
        <w:rPr>
          <w:sz w:val="28"/>
          <w:szCs w:val="28"/>
        </w:rPr>
        <w:t xml:space="preserve"> с отраслевыми нормативами.</w:t>
      </w:r>
    </w:p>
    <w:p w:rsidR="005F20C6" w:rsidRDefault="005F20C6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</w:t>
      </w:r>
      <w:r w:rsidR="00636047">
        <w:rPr>
          <w:sz w:val="28"/>
          <w:szCs w:val="28"/>
        </w:rPr>
        <w:t>3</w:t>
      </w:r>
      <w:r w:rsidR="00734838" w:rsidRPr="00C345E8">
        <w:rPr>
          <w:sz w:val="28"/>
          <w:szCs w:val="28"/>
        </w:rPr>
        <w:t xml:space="preserve">. Расходы на техническое обслуживание и текущий ремонт (далее - ТО и </w:t>
      </w:r>
      <w:proofErr w:type="gramStart"/>
      <w:r w:rsidR="00734838" w:rsidRPr="00C345E8">
        <w:rPr>
          <w:sz w:val="28"/>
          <w:szCs w:val="28"/>
        </w:rPr>
        <w:t>ТР</w:t>
      </w:r>
      <w:proofErr w:type="gramEnd"/>
      <w:r w:rsidR="00734838" w:rsidRPr="00C345E8">
        <w:rPr>
          <w:sz w:val="28"/>
          <w:szCs w:val="28"/>
        </w:rPr>
        <w:t xml:space="preserve"> соответственно) для автотранспортных средств определяются исходя </w:t>
      </w:r>
      <w:r w:rsidR="00F2666E">
        <w:rPr>
          <w:sz w:val="28"/>
          <w:szCs w:val="28"/>
        </w:rPr>
        <w:t xml:space="preserve">из </w:t>
      </w:r>
      <w:r w:rsidR="00734838" w:rsidRPr="00C345E8">
        <w:rPr>
          <w:sz w:val="28"/>
          <w:szCs w:val="28"/>
        </w:rPr>
        <w:t>фактических затрат за отчетный период, плана ремонтных работ на очередной период регулирования</w:t>
      </w:r>
      <w:r>
        <w:rPr>
          <w:sz w:val="28"/>
          <w:szCs w:val="28"/>
        </w:rPr>
        <w:t>.</w:t>
      </w:r>
    </w:p>
    <w:p w:rsidR="00734838" w:rsidRPr="00C345E8" w:rsidRDefault="005F20C6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</w:t>
      </w:r>
      <w:r w:rsidR="00636047">
        <w:rPr>
          <w:sz w:val="28"/>
          <w:szCs w:val="28"/>
        </w:rPr>
        <w:t>4</w:t>
      </w:r>
      <w:r w:rsidR="00734838" w:rsidRPr="00C345E8">
        <w:rPr>
          <w:sz w:val="28"/>
          <w:szCs w:val="28"/>
        </w:rPr>
        <w:t>. Амортизационные отчисления на полное восстановление (износ) транспортных средств на очередной период регулирования определяются в соответствии с правилами бухгалтерского учета.</w:t>
      </w:r>
    </w:p>
    <w:p w:rsidR="00734838" w:rsidRPr="00C345E8" w:rsidRDefault="005F20C6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</w:t>
      </w:r>
      <w:r w:rsidR="00636047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734838" w:rsidRPr="00C345E8">
        <w:rPr>
          <w:sz w:val="28"/>
          <w:szCs w:val="28"/>
        </w:rPr>
        <w:t>Необходимое количество транспортных средств на маршрутах определяется исходя из установленного расписания по всем обслуживаемым маршрутам с учетом коэффициента выхода на линию.</w:t>
      </w:r>
    </w:p>
    <w:p w:rsidR="00734838" w:rsidRPr="00C345E8" w:rsidRDefault="005F20C6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</w:t>
      </w:r>
      <w:r w:rsidR="00636047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734838" w:rsidRPr="00C345E8">
        <w:rPr>
          <w:sz w:val="28"/>
          <w:szCs w:val="28"/>
        </w:rPr>
        <w:t xml:space="preserve"> К прочим прямым расходам относятся статьи затрат, которые непосредственно связаны с обеспечением перевозок по муниципальным маршрутам регулярных перевозок пассажиров и багажа автомобильным транспортом и городским наземным электрическим транспортом на территории город</w:t>
      </w:r>
      <w:r w:rsidR="00C748DB">
        <w:rPr>
          <w:sz w:val="28"/>
          <w:szCs w:val="28"/>
        </w:rPr>
        <w:t>ского округа Саранск</w:t>
      </w:r>
      <w:r w:rsidR="00734838" w:rsidRPr="00C345E8">
        <w:rPr>
          <w:sz w:val="28"/>
          <w:szCs w:val="28"/>
        </w:rPr>
        <w:t>, но не отнесены ни к одной из вышеперечисленных</w:t>
      </w:r>
      <w:r w:rsidR="00B25F75">
        <w:rPr>
          <w:sz w:val="28"/>
          <w:szCs w:val="28"/>
        </w:rPr>
        <w:t xml:space="preserve"> статей</w:t>
      </w:r>
      <w:r w:rsidR="00734838" w:rsidRPr="00C345E8">
        <w:rPr>
          <w:sz w:val="28"/>
          <w:szCs w:val="28"/>
        </w:rPr>
        <w:t>, в том числе:</w:t>
      </w:r>
    </w:p>
    <w:p w:rsidR="00734838" w:rsidRPr="00C345E8" w:rsidRDefault="00C748DB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34838" w:rsidRPr="00C345E8">
        <w:rPr>
          <w:sz w:val="28"/>
          <w:szCs w:val="28"/>
        </w:rPr>
        <w:t>расходы на аренду транспортных средств, но не более чем сумма амортизационных отчислений и налогов и сборов;</w:t>
      </w:r>
    </w:p>
    <w:p w:rsidR="00C748DB" w:rsidRDefault="00C748DB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34838" w:rsidRPr="00C345E8">
        <w:rPr>
          <w:sz w:val="28"/>
          <w:szCs w:val="28"/>
        </w:rPr>
        <w:t>расходы на лизинг транспортных средств</w:t>
      </w:r>
      <w:r>
        <w:rPr>
          <w:sz w:val="28"/>
          <w:szCs w:val="28"/>
        </w:rPr>
        <w:t>. 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 исполнителем   лизинговых платежей является бюджет городского округа Саранск, данные расходы в себестоимость не включаются</w:t>
      </w:r>
      <w:r w:rsidR="00B25F75">
        <w:rPr>
          <w:sz w:val="28"/>
          <w:szCs w:val="28"/>
        </w:rPr>
        <w:t>;</w:t>
      </w:r>
    </w:p>
    <w:p w:rsidR="00734838" w:rsidRPr="00C345E8" w:rsidRDefault="00C748DB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34838" w:rsidRPr="00C345E8">
        <w:rPr>
          <w:sz w:val="28"/>
          <w:szCs w:val="28"/>
        </w:rPr>
        <w:t>расходы на уплату транспортного налога на транспортные средства;</w:t>
      </w:r>
    </w:p>
    <w:p w:rsidR="00734838" w:rsidRPr="00C345E8" w:rsidRDefault="00C748DB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34838" w:rsidRPr="00C345E8">
        <w:rPr>
          <w:sz w:val="28"/>
          <w:szCs w:val="28"/>
        </w:rPr>
        <w:t>расходы на проведение технического осмотра транспортных средств;</w:t>
      </w:r>
    </w:p>
    <w:p w:rsidR="00734838" w:rsidRPr="00C345E8" w:rsidRDefault="00C748DB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34838" w:rsidRPr="00C345E8">
        <w:rPr>
          <w:sz w:val="28"/>
          <w:szCs w:val="28"/>
        </w:rPr>
        <w:t>расходы на обязательное страхование гражданской ответственности владельцев транспортных средств;</w:t>
      </w:r>
    </w:p>
    <w:p w:rsidR="00734838" w:rsidRPr="00C345E8" w:rsidRDefault="00C748DB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34838" w:rsidRPr="00C345E8">
        <w:rPr>
          <w:sz w:val="28"/>
          <w:szCs w:val="28"/>
        </w:rPr>
        <w:t>расходы на обязательное страхование гражданской ответственности перевозчика за причинение вреда жизни, здоровью, имуществу пассажиров;</w:t>
      </w:r>
    </w:p>
    <w:p w:rsidR="00734838" w:rsidRPr="00B65643" w:rsidRDefault="00C748DB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734838" w:rsidRPr="00C345E8">
        <w:rPr>
          <w:sz w:val="28"/>
          <w:szCs w:val="28"/>
        </w:rPr>
        <w:t xml:space="preserve">сумма налогов, сборов и платежей, связанных с осуществлением конкретного вида деятельности и начисленных в соответствии с </w:t>
      </w:r>
      <w:hyperlink r:id="rId6" w:history="1">
        <w:r w:rsidR="00734838" w:rsidRPr="00B65643">
          <w:rPr>
            <w:rStyle w:val="a8"/>
            <w:color w:val="auto"/>
            <w:sz w:val="28"/>
            <w:szCs w:val="28"/>
            <w:u w:val="none"/>
          </w:rPr>
          <w:t>Налоговым кодексом Российской Федерации</w:t>
        </w:r>
      </w:hyperlink>
      <w:r w:rsidR="00734838" w:rsidRPr="00B65643">
        <w:rPr>
          <w:sz w:val="28"/>
          <w:szCs w:val="28"/>
        </w:rPr>
        <w:t>;</w:t>
      </w:r>
    </w:p>
    <w:p w:rsidR="00734838" w:rsidRPr="00C345E8" w:rsidRDefault="00A81A8F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34838" w:rsidRPr="00C345E8">
        <w:rPr>
          <w:sz w:val="28"/>
          <w:szCs w:val="28"/>
        </w:rPr>
        <w:t xml:space="preserve">оплата стоимости оснащения техническими средствами </w:t>
      </w:r>
      <w:proofErr w:type="gramStart"/>
      <w:r w:rsidR="00734838" w:rsidRPr="00C345E8">
        <w:rPr>
          <w:sz w:val="28"/>
          <w:szCs w:val="28"/>
        </w:rPr>
        <w:t>контроля за</w:t>
      </w:r>
      <w:proofErr w:type="gramEnd"/>
      <w:r w:rsidR="00734838" w:rsidRPr="00C345E8">
        <w:rPr>
          <w:sz w:val="28"/>
          <w:szCs w:val="28"/>
        </w:rPr>
        <w:t xml:space="preserve"> соблюдением водителями режимов движения, труда и отдыха и оснащения аппаратурой спутниковой навигации ГЛОНАСС или ГЛОНАСС/GPG, а также расходы, связанные с их эксплуатацией;</w:t>
      </w:r>
    </w:p>
    <w:p w:rsidR="00734838" w:rsidRPr="00C345E8" w:rsidRDefault="00A81A8F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34838" w:rsidRPr="00C345E8">
        <w:rPr>
          <w:sz w:val="28"/>
          <w:szCs w:val="28"/>
        </w:rPr>
        <w:t>иные расходы, связанные с осуществлением перевозок.</w:t>
      </w:r>
    </w:p>
    <w:p w:rsidR="00734838" w:rsidRPr="00C345E8" w:rsidRDefault="00A81A8F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</w:t>
      </w:r>
      <w:r w:rsidR="00636047">
        <w:rPr>
          <w:sz w:val="28"/>
          <w:szCs w:val="28"/>
        </w:rPr>
        <w:t>7</w:t>
      </w:r>
      <w:r w:rsidR="00734838" w:rsidRPr="00C345E8">
        <w:rPr>
          <w:sz w:val="28"/>
          <w:szCs w:val="28"/>
        </w:rPr>
        <w:t>. Общепроизводственные расходы:</w:t>
      </w:r>
    </w:p>
    <w:p w:rsidR="00734838" w:rsidRPr="00C345E8" w:rsidRDefault="00A81A8F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34838" w:rsidRPr="00C345E8">
        <w:rPr>
          <w:sz w:val="28"/>
          <w:szCs w:val="28"/>
        </w:rPr>
        <w:t>расходы на оплату труда диспетчеров, контролеров, производственного персонала и страховые взносы</w:t>
      </w:r>
      <w:r w:rsidR="00781562">
        <w:rPr>
          <w:sz w:val="28"/>
          <w:szCs w:val="28"/>
        </w:rPr>
        <w:t xml:space="preserve">, которые </w:t>
      </w:r>
      <w:r w:rsidR="00734838" w:rsidRPr="00C345E8">
        <w:rPr>
          <w:sz w:val="28"/>
          <w:szCs w:val="28"/>
        </w:rPr>
        <w:t xml:space="preserve">рассчитываются исходя из фактической численности (но не </w:t>
      </w:r>
      <w:proofErr w:type="gramStart"/>
      <w:r w:rsidR="00734838" w:rsidRPr="00C345E8">
        <w:rPr>
          <w:sz w:val="28"/>
          <w:szCs w:val="28"/>
        </w:rPr>
        <w:t>более нормативной</w:t>
      </w:r>
      <w:proofErr w:type="gramEnd"/>
      <w:r w:rsidR="00734838" w:rsidRPr="00C345E8">
        <w:rPr>
          <w:sz w:val="28"/>
          <w:szCs w:val="28"/>
        </w:rPr>
        <w:t>) и среднемесячной заработной платы, исчисленной на основании окладов, тарифных ставок, доплат в соответствии с принятыми у перевозчика системами оплаты труда</w:t>
      </w:r>
      <w:r w:rsidR="00B25F75">
        <w:rPr>
          <w:sz w:val="28"/>
          <w:szCs w:val="28"/>
        </w:rPr>
        <w:t>;</w:t>
      </w:r>
    </w:p>
    <w:p w:rsidR="00734838" w:rsidRPr="00C345E8" w:rsidRDefault="00A81A8F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34838" w:rsidRPr="00C345E8">
        <w:rPr>
          <w:sz w:val="28"/>
          <w:szCs w:val="28"/>
        </w:rPr>
        <w:t>расходы по содержанию и эксплуатации машин и оборудования общепроизводственного характера;</w:t>
      </w:r>
    </w:p>
    <w:p w:rsidR="00734838" w:rsidRPr="00C345E8" w:rsidRDefault="00781562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34838" w:rsidRPr="00C345E8">
        <w:rPr>
          <w:sz w:val="28"/>
          <w:szCs w:val="28"/>
        </w:rPr>
        <w:t>амортизационные отчисления иного имущества и основных сре</w:t>
      </w:r>
      <w:proofErr w:type="gramStart"/>
      <w:r w:rsidR="00734838" w:rsidRPr="00C345E8">
        <w:rPr>
          <w:sz w:val="28"/>
          <w:szCs w:val="28"/>
        </w:rPr>
        <w:t>дств пр</w:t>
      </w:r>
      <w:proofErr w:type="gramEnd"/>
      <w:r w:rsidR="00734838" w:rsidRPr="00C345E8">
        <w:rPr>
          <w:sz w:val="28"/>
          <w:szCs w:val="28"/>
        </w:rPr>
        <w:t>оизводственного характера;</w:t>
      </w:r>
    </w:p>
    <w:p w:rsidR="00734838" w:rsidRPr="00C345E8" w:rsidRDefault="0091331A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34838" w:rsidRPr="00C345E8">
        <w:rPr>
          <w:sz w:val="28"/>
          <w:szCs w:val="28"/>
        </w:rPr>
        <w:t>расходы на отопление, освещение и содержание производственных помещений;</w:t>
      </w:r>
    </w:p>
    <w:p w:rsidR="00734838" w:rsidRPr="00C345E8" w:rsidRDefault="00B705E6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34838" w:rsidRPr="00C345E8">
        <w:rPr>
          <w:sz w:val="28"/>
          <w:szCs w:val="28"/>
        </w:rPr>
        <w:t>расходы на техническое обслуживание и ремонт контактных сетей, тяговых подстанций (для наземного электрического транспорта);</w:t>
      </w:r>
    </w:p>
    <w:p w:rsidR="00734838" w:rsidRPr="00C345E8" w:rsidRDefault="00B705E6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34838" w:rsidRPr="00C345E8">
        <w:rPr>
          <w:sz w:val="28"/>
          <w:szCs w:val="28"/>
        </w:rPr>
        <w:t>арендная плата за помещения производственного характера;</w:t>
      </w:r>
    </w:p>
    <w:p w:rsidR="00734838" w:rsidRPr="00C345E8" w:rsidRDefault="00B705E6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34838" w:rsidRPr="00C345E8">
        <w:rPr>
          <w:sz w:val="28"/>
          <w:szCs w:val="28"/>
        </w:rPr>
        <w:t>расходы, связанные с охраной труда;</w:t>
      </w:r>
    </w:p>
    <w:p w:rsidR="00734838" w:rsidRPr="00C345E8" w:rsidRDefault="00B705E6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34838" w:rsidRPr="00C345E8">
        <w:rPr>
          <w:sz w:val="28"/>
          <w:szCs w:val="28"/>
        </w:rPr>
        <w:t>прочие общепроизводственные расходы.</w:t>
      </w:r>
    </w:p>
    <w:p w:rsidR="00734838" w:rsidRPr="00C345E8" w:rsidRDefault="00B705E6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45654">
        <w:rPr>
          <w:sz w:val="28"/>
          <w:szCs w:val="28"/>
        </w:rPr>
        <w:t>3</w:t>
      </w:r>
      <w:r w:rsidR="00636047">
        <w:rPr>
          <w:sz w:val="28"/>
          <w:szCs w:val="28"/>
        </w:rPr>
        <w:t>8</w:t>
      </w:r>
      <w:r w:rsidR="00A45654">
        <w:rPr>
          <w:sz w:val="28"/>
          <w:szCs w:val="28"/>
        </w:rPr>
        <w:t xml:space="preserve">. </w:t>
      </w:r>
      <w:r w:rsidR="00734838" w:rsidRPr="00C345E8">
        <w:rPr>
          <w:sz w:val="28"/>
          <w:szCs w:val="28"/>
        </w:rPr>
        <w:t>К общехозяйственным расходам относятся расходы, связанные с обслуживанием и управлением предприятием в целом, которые не могут быть непосредственно отнесены к затратам по конкретному виду деятельности и распределяются пропорционально доле прямых расходов в суммарном объеме всех прямых расходов или иным способом, предусмотренным учетной политикой предприятия:</w:t>
      </w:r>
    </w:p>
    <w:p w:rsidR="00A45654" w:rsidRDefault="00A45654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34838" w:rsidRPr="00C345E8">
        <w:rPr>
          <w:sz w:val="28"/>
          <w:szCs w:val="28"/>
        </w:rPr>
        <w:t xml:space="preserve"> расходы на оплату труда административно-управленческого персонала и страховые взносы</w:t>
      </w:r>
      <w:r>
        <w:rPr>
          <w:sz w:val="28"/>
          <w:szCs w:val="28"/>
        </w:rPr>
        <w:t>;</w:t>
      </w:r>
    </w:p>
    <w:p w:rsidR="00734838" w:rsidRPr="00C345E8" w:rsidRDefault="00A45654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34838" w:rsidRPr="00C345E8">
        <w:rPr>
          <w:sz w:val="28"/>
          <w:szCs w:val="28"/>
        </w:rPr>
        <w:t>арендная плата помещений общехозяйственного назначения;</w:t>
      </w:r>
    </w:p>
    <w:p w:rsidR="00734838" w:rsidRPr="00C345E8" w:rsidRDefault="00A45654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34838" w:rsidRPr="00C345E8">
        <w:rPr>
          <w:sz w:val="28"/>
          <w:szCs w:val="28"/>
        </w:rPr>
        <w:t>расходы на информационные, юридические, аудиторские, почтовые, телефонные и прочие услуги общехозяйственного значения;</w:t>
      </w:r>
    </w:p>
    <w:p w:rsidR="00734838" w:rsidRPr="00C345E8" w:rsidRDefault="00A45654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34838" w:rsidRPr="00C345E8">
        <w:rPr>
          <w:sz w:val="28"/>
          <w:szCs w:val="28"/>
        </w:rPr>
        <w:t>расходы на канцтовары, бланки, бухгалтерскую подписку;</w:t>
      </w:r>
    </w:p>
    <w:p w:rsidR="00734838" w:rsidRPr="00C345E8" w:rsidRDefault="00A45654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34838" w:rsidRPr="00C345E8">
        <w:rPr>
          <w:sz w:val="28"/>
          <w:szCs w:val="28"/>
        </w:rPr>
        <w:t>расходы за коммунальные услуги общехозяйственного характера;</w:t>
      </w:r>
    </w:p>
    <w:p w:rsidR="00734838" w:rsidRPr="00C345E8" w:rsidRDefault="00A45654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34838" w:rsidRPr="00C345E8">
        <w:rPr>
          <w:sz w:val="28"/>
          <w:szCs w:val="28"/>
        </w:rPr>
        <w:t>сумма налогов, сборов и платежей, начисленных в соответствии с законодательством Российской Федерации.</w:t>
      </w:r>
    </w:p>
    <w:p w:rsidR="00734838" w:rsidRPr="00C345E8" w:rsidRDefault="00A45654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</w:t>
      </w:r>
      <w:r w:rsidR="00636047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="00734838" w:rsidRPr="00C345E8">
        <w:rPr>
          <w:sz w:val="28"/>
          <w:szCs w:val="28"/>
        </w:rPr>
        <w:t>Распределение</w:t>
      </w:r>
      <w:r>
        <w:rPr>
          <w:sz w:val="28"/>
          <w:szCs w:val="28"/>
        </w:rPr>
        <w:t xml:space="preserve"> общепроизводственных и </w:t>
      </w:r>
      <w:r w:rsidR="00734838" w:rsidRPr="00C345E8">
        <w:rPr>
          <w:sz w:val="28"/>
          <w:szCs w:val="28"/>
        </w:rPr>
        <w:t>общехозяйственных расходов по видам деятельности и видам перевозок перевозчика осуществляется в соответствии с учетной политикой перевозчика.</w:t>
      </w:r>
    </w:p>
    <w:p w:rsidR="00734838" w:rsidRDefault="00A45654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36047">
        <w:rPr>
          <w:sz w:val="28"/>
          <w:szCs w:val="28"/>
        </w:rPr>
        <w:t>40</w:t>
      </w:r>
      <w:r w:rsidR="00734838" w:rsidRPr="00C345E8">
        <w:rPr>
          <w:sz w:val="28"/>
          <w:szCs w:val="28"/>
        </w:rPr>
        <w:t xml:space="preserve">. Расчет необходимой прибыли производится с обоснованием заявляемого размера (капитальные вложения, уплата процентов и иные </w:t>
      </w:r>
      <w:r w:rsidR="00734838" w:rsidRPr="00C345E8">
        <w:rPr>
          <w:sz w:val="28"/>
          <w:szCs w:val="28"/>
        </w:rPr>
        <w:lastRenderedPageBreak/>
        <w:t>расходы по кредитам, привлеченным для осуществления капитальных вложений, прочие экономически обоснованные расходы, относимые на прибыль после налогообложения, приобретение подвижного состава).</w:t>
      </w:r>
    </w:p>
    <w:p w:rsidR="00A45654" w:rsidRPr="00C345E8" w:rsidRDefault="00A45654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734838" w:rsidRPr="00A45654" w:rsidRDefault="00734838" w:rsidP="0032519D">
      <w:pPr>
        <w:pStyle w:val="3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A45654">
        <w:rPr>
          <w:rFonts w:ascii="Times New Roman" w:hAnsi="Times New Roman"/>
          <w:sz w:val="28"/>
          <w:szCs w:val="28"/>
        </w:rPr>
        <w:t>7. Период действия тарифов</w:t>
      </w:r>
    </w:p>
    <w:p w:rsidR="00734838" w:rsidRPr="00A45654" w:rsidRDefault="00734838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A45654">
        <w:rPr>
          <w:sz w:val="28"/>
          <w:szCs w:val="28"/>
        </w:rPr>
        <w:br/>
      </w:r>
      <w:r w:rsidR="00A45654">
        <w:rPr>
          <w:sz w:val="28"/>
          <w:szCs w:val="28"/>
        </w:rPr>
        <w:t xml:space="preserve">             4</w:t>
      </w:r>
      <w:r w:rsidR="00636047">
        <w:rPr>
          <w:sz w:val="28"/>
          <w:szCs w:val="28"/>
        </w:rPr>
        <w:t>1</w:t>
      </w:r>
      <w:r w:rsidR="00A45654">
        <w:rPr>
          <w:sz w:val="28"/>
          <w:szCs w:val="28"/>
        </w:rPr>
        <w:t>.</w:t>
      </w:r>
      <w:r w:rsidRPr="00A45654">
        <w:rPr>
          <w:sz w:val="28"/>
          <w:szCs w:val="28"/>
        </w:rPr>
        <w:t xml:space="preserve"> Период действия тарифов не может быть менее одного года.</w:t>
      </w:r>
    </w:p>
    <w:p w:rsidR="00734838" w:rsidRPr="00A45654" w:rsidRDefault="00A45654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4</w:t>
      </w:r>
      <w:r w:rsidR="00636047">
        <w:rPr>
          <w:sz w:val="28"/>
          <w:szCs w:val="28"/>
        </w:rPr>
        <w:t>2</w:t>
      </w:r>
      <w:r w:rsidR="00734838" w:rsidRPr="00A45654">
        <w:rPr>
          <w:sz w:val="28"/>
          <w:szCs w:val="28"/>
        </w:rPr>
        <w:t>. Основаниями для досрочного пересмотра тарифов являются:</w:t>
      </w:r>
    </w:p>
    <w:p w:rsidR="00734838" w:rsidRPr="00A45654" w:rsidRDefault="00A45654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734838" w:rsidRPr="00A45654">
        <w:rPr>
          <w:sz w:val="28"/>
          <w:szCs w:val="28"/>
        </w:rPr>
        <w:t>объективное изменение условий деятельности перевозчика, влияющее на стоимость услуг перевозчика;</w:t>
      </w:r>
    </w:p>
    <w:p w:rsidR="00734838" w:rsidRPr="00A45654" w:rsidRDefault="00A45654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734838" w:rsidRPr="00A45654">
        <w:rPr>
          <w:sz w:val="28"/>
          <w:szCs w:val="28"/>
        </w:rPr>
        <w:t>предписание федерального органа исполнительной власти, уполномоченного на осуществление функций по контролю и надзору за соблюдением законодательства в сфере конкуренции на товарных рынках;</w:t>
      </w:r>
    </w:p>
    <w:p w:rsidR="00734838" w:rsidRPr="00A45654" w:rsidRDefault="00A45654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734838" w:rsidRPr="00A45654">
        <w:rPr>
          <w:sz w:val="28"/>
          <w:szCs w:val="28"/>
        </w:rPr>
        <w:t xml:space="preserve">предписание органа исполнительной власти, осуществляющего </w:t>
      </w:r>
      <w:proofErr w:type="gramStart"/>
      <w:r w:rsidR="00734838" w:rsidRPr="00A45654">
        <w:rPr>
          <w:sz w:val="28"/>
          <w:szCs w:val="28"/>
        </w:rPr>
        <w:t>контроль за</w:t>
      </w:r>
      <w:proofErr w:type="gramEnd"/>
      <w:r w:rsidR="00734838" w:rsidRPr="00A45654">
        <w:rPr>
          <w:sz w:val="28"/>
          <w:szCs w:val="28"/>
        </w:rPr>
        <w:t xml:space="preserve"> переданными полномочиями по установлению тарифов;</w:t>
      </w:r>
    </w:p>
    <w:p w:rsidR="00734838" w:rsidRDefault="00A45654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734838" w:rsidRPr="00A45654">
        <w:rPr>
          <w:sz w:val="28"/>
          <w:szCs w:val="28"/>
        </w:rPr>
        <w:t>вступившее в законную силу решение суда.</w:t>
      </w:r>
    </w:p>
    <w:p w:rsidR="00C67824" w:rsidRDefault="00C67824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32519D" w:rsidRDefault="0032519D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32519D" w:rsidRDefault="0032519D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32519D" w:rsidRDefault="0032519D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32519D" w:rsidRDefault="0032519D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32519D" w:rsidRDefault="0032519D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32519D" w:rsidRDefault="0032519D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32519D" w:rsidRDefault="0032519D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32519D" w:rsidRDefault="0032519D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32519D" w:rsidRDefault="0032519D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32519D" w:rsidRDefault="0032519D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32519D" w:rsidRDefault="0032519D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32519D" w:rsidRDefault="0032519D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32519D" w:rsidRDefault="0032519D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32519D" w:rsidRDefault="0032519D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32519D" w:rsidRDefault="0032519D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32519D" w:rsidRDefault="0032519D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32519D" w:rsidRDefault="0032519D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32519D" w:rsidRDefault="0032519D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32519D" w:rsidRDefault="0032519D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32519D" w:rsidRDefault="0032519D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32519D" w:rsidRDefault="0032519D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32519D" w:rsidRDefault="0032519D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32519D" w:rsidRDefault="0032519D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32519D" w:rsidRDefault="0032519D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32519D" w:rsidRDefault="0032519D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32519D" w:rsidRDefault="0032519D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C67824" w:rsidRDefault="00C67824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734838" w:rsidRDefault="00734838" w:rsidP="0032519D">
      <w:pPr>
        <w:pStyle w:val="formattext"/>
        <w:tabs>
          <w:tab w:val="left" w:pos="142"/>
        </w:tabs>
        <w:spacing w:before="0" w:beforeAutospacing="0" w:after="0" w:afterAutospacing="0"/>
        <w:ind w:left="4536"/>
        <w:rPr>
          <w:sz w:val="28"/>
          <w:szCs w:val="28"/>
        </w:rPr>
      </w:pPr>
      <w:r w:rsidRPr="00A70F84">
        <w:rPr>
          <w:sz w:val="28"/>
          <w:szCs w:val="28"/>
        </w:rPr>
        <w:lastRenderedPageBreak/>
        <w:t>Приложение 1</w:t>
      </w:r>
      <w:r w:rsidRPr="00A70F84">
        <w:rPr>
          <w:sz w:val="28"/>
          <w:szCs w:val="28"/>
        </w:rPr>
        <w:br/>
        <w:t xml:space="preserve">к </w:t>
      </w:r>
      <w:r w:rsidR="00A70F84">
        <w:rPr>
          <w:sz w:val="28"/>
          <w:szCs w:val="28"/>
        </w:rPr>
        <w:t xml:space="preserve"> </w:t>
      </w:r>
      <w:r w:rsidRPr="00A70F84">
        <w:rPr>
          <w:sz w:val="28"/>
          <w:szCs w:val="28"/>
        </w:rPr>
        <w:t xml:space="preserve">Порядку </w:t>
      </w:r>
      <w:r w:rsidR="00A70F84" w:rsidRPr="00A70F84">
        <w:rPr>
          <w:sz w:val="28"/>
          <w:szCs w:val="28"/>
        </w:rPr>
        <w:t xml:space="preserve">установления регулируемых тарифов </w:t>
      </w:r>
      <w:r w:rsidR="00A70F84">
        <w:rPr>
          <w:sz w:val="28"/>
          <w:szCs w:val="28"/>
        </w:rPr>
        <w:t xml:space="preserve">на </w:t>
      </w:r>
      <w:r w:rsidR="00A70F84" w:rsidRPr="00A70F84">
        <w:rPr>
          <w:sz w:val="28"/>
          <w:szCs w:val="28"/>
        </w:rPr>
        <w:t>перевозки пассажиров и багажа автомобильным транспортом и наземным электрическим транспортом по муниципальным маршрутам регулярных перевозок на территории городского округа Саранск</w:t>
      </w:r>
    </w:p>
    <w:p w:rsidR="00C67824" w:rsidRDefault="00C67824" w:rsidP="0032519D">
      <w:pPr>
        <w:pStyle w:val="head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A70F84" w:rsidRPr="00A70F84" w:rsidRDefault="00A70F84" w:rsidP="0032519D">
      <w:pPr>
        <w:pStyle w:val="headertext"/>
        <w:spacing w:before="0" w:beforeAutospacing="0" w:after="0" w:afterAutospacing="0"/>
        <w:jc w:val="center"/>
        <w:rPr>
          <w:b/>
          <w:sz w:val="28"/>
          <w:szCs w:val="28"/>
        </w:rPr>
      </w:pPr>
      <w:r w:rsidRPr="00A70F84">
        <w:rPr>
          <w:b/>
          <w:sz w:val="28"/>
          <w:szCs w:val="28"/>
        </w:rPr>
        <w:t>Перечень документов и материалов,</w:t>
      </w:r>
    </w:p>
    <w:p w:rsidR="00A70F84" w:rsidRDefault="00A70F84" w:rsidP="0032519D">
      <w:pPr>
        <w:pStyle w:val="headertext"/>
        <w:spacing w:before="0" w:beforeAutospacing="0" w:after="0" w:afterAutospacing="0"/>
        <w:jc w:val="center"/>
        <w:rPr>
          <w:sz w:val="28"/>
          <w:szCs w:val="28"/>
        </w:rPr>
      </w:pPr>
      <w:r w:rsidRPr="00A70F84">
        <w:rPr>
          <w:b/>
          <w:sz w:val="28"/>
          <w:szCs w:val="28"/>
        </w:rPr>
        <w:t xml:space="preserve">необходимых для установления (пересмотра) тарифов на перевозки пассажиров и багажа автомобильным транспортом и наземным электрическим транспортом по муниципальным маршрутам регулярных перевозок на территории городского округа Саранск </w:t>
      </w:r>
      <w:r w:rsidR="00734838" w:rsidRPr="00A70F84">
        <w:rPr>
          <w:b/>
          <w:sz w:val="28"/>
          <w:szCs w:val="28"/>
        </w:rPr>
        <w:br/>
      </w:r>
    </w:p>
    <w:p w:rsidR="00734838" w:rsidRPr="00A70F84" w:rsidRDefault="00734838" w:rsidP="0032519D">
      <w:pPr>
        <w:pStyle w:val="headertext"/>
        <w:spacing w:before="0" w:beforeAutospacing="0" w:after="0" w:afterAutospacing="0"/>
        <w:jc w:val="both"/>
        <w:rPr>
          <w:sz w:val="28"/>
          <w:szCs w:val="28"/>
        </w:rPr>
      </w:pPr>
      <w:r w:rsidRPr="00A70F84">
        <w:rPr>
          <w:sz w:val="28"/>
          <w:szCs w:val="28"/>
        </w:rPr>
        <w:t>1. Заявление об установлении (пересмотре) тарифов.</w:t>
      </w:r>
    </w:p>
    <w:p w:rsidR="00734838" w:rsidRPr="00A70F84" w:rsidRDefault="00734838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A70F84">
        <w:rPr>
          <w:sz w:val="28"/>
          <w:szCs w:val="28"/>
        </w:rPr>
        <w:t>2. Пояснительная записка с обоснованием необходимости установления (пересмотра) тарифов.</w:t>
      </w:r>
    </w:p>
    <w:p w:rsidR="00E6359B" w:rsidRDefault="00734838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A70F84">
        <w:rPr>
          <w:sz w:val="28"/>
          <w:szCs w:val="28"/>
        </w:rPr>
        <w:t xml:space="preserve">3. Копии бухгалтерской отчетности за </w:t>
      </w:r>
      <w:r w:rsidR="00FA5BFA">
        <w:rPr>
          <w:sz w:val="28"/>
          <w:szCs w:val="28"/>
        </w:rPr>
        <w:t xml:space="preserve">период </w:t>
      </w:r>
      <w:r w:rsidRPr="00A70F84">
        <w:rPr>
          <w:sz w:val="28"/>
          <w:szCs w:val="28"/>
        </w:rPr>
        <w:t>осуществления перевозчиком регулируемой деятельности</w:t>
      </w:r>
      <w:r w:rsidR="00E6359B" w:rsidRPr="00E6359B">
        <w:rPr>
          <w:sz w:val="28"/>
          <w:szCs w:val="28"/>
        </w:rPr>
        <w:t xml:space="preserve"> </w:t>
      </w:r>
      <w:r w:rsidR="00E6359B">
        <w:rPr>
          <w:sz w:val="28"/>
          <w:szCs w:val="28"/>
        </w:rPr>
        <w:t xml:space="preserve">принимаемый к анализу. </w:t>
      </w:r>
      <w:r w:rsidR="00E6359B" w:rsidRPr="00A70F84">
        <w:rPr>
          <w:sz w:val="28"/>
          <w:szCs w:val="28"/>
        </w:rPr>
        <w:t xml:space="preserve"> </w:t>
      </w:r>
    </w:p>
    <w:p w:rsidR="00C67824" w:rsidRDefault="00734838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A70F84">
        <w:rPr>
          <w:sz w:val="28"/>
          <w:szCs w:val="28"/>
        </w:rPr>
        <w:t>4. Технико-эксплуатационные показатели</w:t>
      </w:r>
      <w:r w:rsidR="00C67824">
        <w:rPr>
          <w:sz w:val="28"/>
          <w:szCs w:val="28"/>
        </w:rPr>
        <w:t>.</w:t>
      </w:r>
    </w:p>
    <w:p w:rsidR="00C67824" w:rsidRDefault="00734838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A70F84">
        <w:rPr>
          <w:sz w:val="28"/>
          <w:szCs w:val="28"/>
        </w:rPr>
        <w:t>5. Показатели финансово-хозяйственной деятельности</w:t>
      </w:r>
      <w:r w:rsidR="00EC664C">
        <w:rPr>
          <w:sz w:val="28"/>
          <w:szCs w:val="28"/>
        </w:rPr>
        <w:t xml:space="preserve"> за три года</w:t>
      </w:r>
      <w:r w:rsidR="00C67824">
        <w:rPr>
          <w:sz w:val="28"/>
          <w:szCs w:val="28"/>
        </w:rPr>
        <w:t>.</w:t>
      </w:r>
    </w:p>
    <w:p w:rsidR="00734838" w:rsidRPr="00A70F84" w:rsidRDefault="00734838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A70F84">
        <w:rPr>
          <w:sz w:val="28"/>
          <w:szCs w:val="28"/>
        </w:rPr>
        <w:t>6.  Справки о фактически осуществляемых видах деятельности (для индивидуальных предпринимателей).</w:t>
      </w:r>
    </w:p>
    <w:p w:rsidR="00734838" w:rsidRPr="00A70F84" w:rsidRDefault="0083794B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34838" w:rsidRPr="00A70F84">
        <w:rPr>
          <w:sz w:val="28"/>
          <w:szCs w:val="28"/>
        </w:rPr>
        <w:t>. Уведомление о размере страховых взносов на обязательное социальное страхование от несчастных случаев на производстве и профессиональных заболеваний, выданное территориальным органом Фонда социального страхования Российской Федерации.</w:t>
      </w:r>
    </w:p>
    <w:p w:rsidR="00734838" w:rsidRPr="00A70F84" w:rsidRDefault="0083794B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34838" w:rsidRPr="00A70F84">
        <w:rPr>
          <w:sz w:val="28"/>
          <w:szCs w:val="28"/>
        </w:rPr>
        <w:t>. Копия приказа об учетной политике перевозчика с указанием метода распределения общехозяйственных расходов по видам перевозок и способа начисления амортизации (для юридических лиц).</w:t>
      </w:r>
    </w:p>
    <w:p w:rsidR="00734838" w:rsidRPr="00A70F84" w:rsidRDefault="0083794B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734838" w:rsidRPr="00A70F84">
        <w:rPr>
          <w:sz w:val="28"/>
          <w:szCs w:val="28"/>
        </w:rPr>
        <w:t>. Копия штатного расписания, копии положений об оплате труда, о премировании, предоставлении льгот кондукторам (при их наличии). Индивидуальные предприниматели, использующие труд наемных работников, представляют Положение об оплате труда (при его наличии), копии договоров гражданско-правового характера, иные сведения о системе оплаты труда.</w:t>
      </w:r>
    </w:p>
    <w:p w:rsidR="00734838" w:rsidRPr="00A70F84" w:rsidRDefault="0083794B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734838" w:rsidRPr="00A70F84">
        <w:rPr>
          <w:sz w:val="28"/>
          <w:szCs w:val="28"/>
        </w:rPr>
        <w:t>. Расчет нулевого пробега автомобильного транспорта, осуществляющего перевозку пассажиров, и времени на нулевой пробег.</w:t>
      </w:r>
    </w:p>
    <w:p w:rsidR="00734838" w:rsidRPr="00A70F84" w:rsidRDefault="00734838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A70F84">
        <w:rPr>
          <w:sz w:val="28"/>
          <w:szCs w:val="28"/>
        </w:rPr>
        <w:t>1</w:t>
      </w:r>
      <w:r w:rsidR="0083794B">
        <w:rPr>
          <w:sz w:val="28"/>
          <w:szCs w:val="28"/>
        </w:rPr>
        <w:t>1</w:t>
      </w:r>
      <w:r w:rsidRPr="00A70F84">
        <w:rPr>
          <w:sz w:val="28"/>
          <w:szCs w:val="28"/>
        </w:rPr>
        <w:t>. Средние значения для автомобильного транспорта, применяемые для расчета тарифа.</w:t>
      </w:r>
    </w:p>
    <w:p w:rsidR="00734838" w:rsidRPr="00A70F84" w:rsidRDefault="00734838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A70F84">
        <w:rPr>
          <w:sz w:val="28"/>
          <w:szCs w:val="28"/>
        </w:rPr>
        <w:t>1</w:t>
      </w:r>
      <w:r w:rsidR="0083794B">
        <w:rPr>
          <w:sz w:val="28"/>
          <w:szCs w:val="28"/>
        </w:rPr>
        <w:t>2</w:t>
      </w:r>
      <w:r w:rsidRPr="00A70F84">
        <w:rPr>
          <w:sz w:val="28"/>
          <w:szCs w:val="28"/>
        </w:rPr>
        <w:t>. Расчет пробега и времени в наряде для транспорта, осуществляющего перевозки пассажиров, на год по всему парку транспортных средств.</w:t>
      </w:r>
    </w:p>
    <w:p w:rsidR="00734838" w:rsidRPr="00A70F84" w:rsidRDefault="00734838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A70F84">
        <w:rPr>
          <w:sz w:val="28"/>
          <w:szCs w:val="28"/>
        </w:rPr>
        <w:t>1</w:t>
      </w:r>
      <w:r w:rsidR="0083794B">
        <w:rPr>
          <w:sz w:val="28"/>
          <w:szCs w:val="28"/>
        </w:rPr>
        <w:t>3</w:t>
      </w:r>
      <w:r w:rsidRPr="00A70F84">
        <w:rPr>
          <w:sz w:val="28"/>
          <w:szCs w:val="28"/>
        </w:rPr>
        <w:t>. Основные характеристики транспортных средств, осуществляющих перевозки пассажиров.</w:t>
      </w:r>
    </w:p>
    <w:p w:rsidR="00734838" w:rsidRPr="00A70F84" w:rsidRDefault="00E6359B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3794B">
        <w:rPr>
          <w:sz w:val="28"/>
          <w:szCs w:val="28"/>
        </w:rPr>
        <w:t>4</w:t>
      </w:r>
      <w:r w:rsidR="00734838" w:rsidRPr="00A70F84">
        <w:rPr>
          <w:sz w:val="28"/>
          <w:szCs w:val="28"/>
        </w:rPr>
        <w:t>. Расчет коэффициента использования вместимости (загрузки) за отчетный период</w:t>
      </w:r>
      <w:r w:rsidR="00C67824">
        <w:rPr>
          <w:sz w:val="28"/>
          <w:szCs w:val="28"/>
        </w:rPr>
        <w:t xml:space="preserve"> и коэффициента выхода транспорта на линию</w:t>
      </w:r>
      <w:r w:rsidR="00734838" w:rsidRPr="00A70F84">
        <w:rPr>
          <w:sz w:val="28"/>
          <w:szCs w:val="28"/>
        </w:rPr>
        <w:t>.</w:t>
      </w:r>
    </w:p>
    <w:p w:rsidR="00734838" w:rsidRPr="00A70F84" w:rsidRDefault="00734838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A70F84">
        <w:rPr>
          <w:sz w:val="28"/>
          <w:szCs w:val="28"/>
        </w:rPr>
        <w:t>1</w:t>
      </w:r>
      <w:r w:rsidR="0083794B">
        <w:rPr>
          <w:sz w:val="28"/>
          <w:szCs w:val="28"/>
        </w:rPr>
        <w:t>5</w:t>
      </w:r>
      <w:r w:rsidRPr="00A70F84">
        <w:rPr>
          <w:sz w:val="28"/>
          <w:szCs w:val="28"/>
        </w:rPr>
        <w:t>. Расшифровка начисленной заработной платы работникам за отчетный период.</w:t>
      </w:r>
    </w:p>
    <w:p w:rsidR="00734838" w:rsidRPr="00A70F84" w:rsidRDefault="00E6359B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3794B">
        <w:rPr>
          <w:sz w:val="28"/>
          <w:szCs w:val="28"/>
        </w:rPr>
        <w:t>6</w:t>
      </w:r>
      <w:r w:rsidR="00C67824">
        <w:rPr>
          <w:sz w:val="28"/>
          <w:szCs w:val="28"/>
        </w:rPr>
        <w:t>.</w:t>
      </w:r>
      <w:r w:rsidR="00734838" w:rsidRPr="00A70F84">
        <w:rPr>
          <w:sz w:val="28"/>
          <w:szCs w:val="28"/>
        </w:rPr>
        <w:t xml:space="preserve"> Копия приказа перевозчика на установление нормы расхода топлива.</w:t>
      </w:r>
    </w:p>
    <w:p w:rsidR="00734838" w:rsidRPr="00A70F84" w:rsidRDefault="00E6359B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67824">
        <w:rPr>
          <w:sz w:val="28"/>
          <w:szCs w:val="28"/>
        </w:rPr>
        <w:t>7</w:t>
      </w:r>
      <w:r w:rsidR="00734838" w:rsidRPr="00A70F84">
        <w:rPr>
          <w:sz w:val="28"/>
          <w:szCs w:val="28"/>
        </w:rPr>
        <w:t xml:space="preserve">. </w:t>
      </w:r>
      <w:r w:rsidR="0017541F">
        <w:rPr>
          <w:sz w:val="28"/>
          <w:szCs w:val="28"/>
        </w:rPr>
        <w:t>Копия ведомости а</w:t>
      </w:r>
      <w:r w:rsidR="00734838" w:rsidRPr="00A70F84">
        <w:rPr>
          <w:sz w:val="28"/>
          <w:szCs w:val="28"/>
        </w:rPr>
        <w:t>мортизационных отчислений по пассажирскому транспорту.</w:t>
      </w:r>
    </w:p>
    <w:p w:rsidR="00734838" w:rsidRPr="00A70F84" w:rsidRDefault="0083794B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67824">
        <w:rPr>
          <w:sz w:val="28"/>
          <w:szCs w:val="28"/>
        </w:rPr>
        <w:t>8</w:t>
      </w:r>
      <w:r w:rsidR="00734838" w:rsidRPr="00A70F84">
        <w:rPr>
          <w:sz w:val="28"/>
          <w:szCs w:val="28"/>
        </w:rPr>
        <w:t>. Справка об освоении амортизационных отчислений за отчетный период регулирования и направления их использования на очередной период регулирования в произвольной форме.</w:t>
      </w:r>
    </w:p>
    <w:p w:rsidR="00E6359B" w:rsidRDefault="00C67824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734838" w:rsidRPr="00A70F84">
        <w:rPr>
          <w:sz w:val="28"/>
          <w:szCs w:val="28"/>
        </w:rPr>
        <w:t>. Расшифровка прочих прямых расходов</w:t>
      </w:r>
      <w:r w:rsidR="00E6359B">
        <w:rPr>
          <w:sz w:val="28"/>
          <w:szCs w:val="28"/>
        </w:rPr>
        <w:t xml:space="preserve">, </w:t>
      </w:r>
      <w:r w:rsidR="00734838" w:rsidRPr="00A70F84">
        <w:rPr>
          <w:sz w:val="28"/>
          <w:szCs w:val="28"/>
        </w:rPr>
        <w:t xml:space="preserve"> общепроизводственных расходов </w:t>
      </w:r>
      <w:r w:rsidR="00E6359B">
        <w:rPr>
          <w:sz w:val="28"/>
          <w:szCs w:val="28"/>
        </w:rPr>
        <w:t xml:space="preserve">и </w:t>
      </w:r>
      <w:r w:rsidR="00734838" w:rsidRPr="00A70F84">
        <w:rPr>
          <w:sz w:val="28"/>
          <w:szCs w:val="28"/>
        </w:rPr>
        <w:t>общехозяйственных расходов по статьям затрат с приложением их экономического обоснования</w:t>
      </w:r>
      <w:r w:rsidR="00E6359B">
        <w:rPr>
          <w:sz w:val="28"/>
          <w:szCs w:val="28"/>
        </w:rPr>
        <w:t>.</w:t>
      </w:r>
    </w:p>
    <w:p w:rsidR="00734838" w:rsidRPr="00A70F84" w:rsidRDefault="00E6359B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67824">
        <w:rPr>
          <w:sz w:val="28"/>
          <w:szCs w:val="28"/>
        </w:rPr>
        <w:t>0</w:t>
      </w:r>
      <w:r w:rsidR="00734838" w:rsidRPr="00A70F84">
        <w:rPr>
          <w:sz w:val="28"/>
          <w:szCs w:val="28"/>
        </w:rPr>
        <w:t>. Расчет распределения общепроизводственных и общехозяйственных расходов по видам деятельности перевозчика за отчетный период.</w:t>
      </w:r>
    </w:p>
    <w:p w:rsidR="00734838" w:rsidRDefault="00E6359B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67824">
        <w:rPr>
          <w:sz w:val="28"/>
          <w:szCs w:val="28"/>
        </w:rPr>
        <w:t>1</w:t>
      </w:r>
      <w:r w:rsidR="00734838" w:rsidRPr="00A70F84">
        <w:rPr>
          <w:sz w:val="28"/>
          <w:szCs w:val="28"/>
        </w:rPr>
        <w:t>. Расчет доходов от перевозки пассажиров по разовым билетам и по проездным билетам (в том числе по видам)</w:t>
      </w:r>
      <w:r w:rsidR="00EC664C">
        <w:rPr>
          <w:sz w:val="28"/>
          <w:szCs w:val="28"/>
        </w:rPr>
        <w:t xml:space="preserve"> в динамике за три года и планируемых  на регулируемый период</w:t>
      </w:r>
      <w:r w:rsidR="00734838" w:rsidRPr="00A70F84">
        <w:rPr>
          <w:sz w:val="28"/>
          <w:szCs w:val="28"/>
        </w:rPr>
        <w:t>.</w:t>
      </w:r>
    </w:p>
    <w:p w:rsidR="00734838" w:rsidRDefault="0086063E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D46925">
        <w:rPr>
          <w:sz w:val="28"/>
          <w:szCs w:val="28"/>
        </w:rPr>
        <w:t>Сведения по замене автошин за три года и р</w:t>
      </w:r>
      <w:r>
        <w:rPr>
          <w:sz w:val="28"/>
          <w:szCs w:val="28"/>
        </w:rPr>
        <w:t>асчет затрат по замене автошин</w:t>
      </w:r>
      <w:r w:rsidR="00D46925">
        <w:rPr>
          <w:sz w:val="28"/>
          <w:szCs w:val="28"/>
        </w:rPr>
        <w:t xml:space="preserve"> на планируемый регулируемый период</w:t>
      </w:r>
      <w:r>
        <w:rPr>
          <w:sz w:val="28"/>
          <w:szCs w:val="28"/>
        </w:rPr>
        <w:t xml:space="preserve">. </w:t>
      </w:r>
    </w:p>
    <w:p w:rsidR="00614A71" w:rsidRDefault="00614A71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23. Сведения о расходах на электроэнергию в динамике за три года (объем в кВт, объем в рублях).</w:t>
      </w:r>
    </w:p>
    <w:p w:rsidR="00614A71" w:rsidRDefault="00614A71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Сведения о расходах на ГСМ в динамике за три года (объем в </w:t>
      </w:r>
      <w:r w:rsidR="004A3221">
        <w:rPr>
          <w:sz w:val="28"/>
          <w:szCs w:val="28"/>
        </w:rPr>
        <w:t>литрах</w:t>
      </w:r>
      <w:r>
        <w:rPr>
          <w:sz w:val="28"/>
          <w:szCs w:val="28"/>
        </w:rPr>
        <w:t>, объем в рублях).</w:t>
      </w:r>
    </w:p>
    <w:p w:rsidR="00EC664C" w:rsidRDefault="00EC664C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25. Расчет тарифа на перевозку пассажиров на новый регулируемый период.</w:t>
      </w:r>
    </w:p>
    <w:p w:rsidR="00614A71" w:rsidRDefault="00614A71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E6359B" w:rsidRDefault="00E6359B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E6359B" w:rsidRDefault="00E6359B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E6359B" w:rsidRDefault="00E6359B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E6359B" w:rsidRDefault="00E6359B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E6359B" w:rsidRDefault="00E6359B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E6359B" w:rsidRDefault="00E6359B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E6359B" w:rsidRDefault="00E6359B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E6359B" w:rsidRDefault="00E6359B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E6359B" w:rsidRDefault="00E6359B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E6359B" w:rsidRDefault="00E6359B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E6359B" w:rsidRDefault="00E6359B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E6359B" w:rsidRDefault="00E6359B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E6359B" w:rsidRDefault="00E6359B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E6359B" w:rsidRDefault="00E6359B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E6359B" w:rsidRDefault="00E6359B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E6359B" w:rsidRDefault="00E6359B" w:rsidP="0032519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1A1703" w:rsidRDefault="001A1703" w:rsidP="0032519D">
      <w:pPr>
        <w:pStyle w:val="formattext"/>
        <w:tabs>
          <w:tab w:val="left" w:pos="142"/>
        </w:tabs>
        <w:spacing w:before="0" w:beforeAutospacing="0" w:after="0" w:afterAutospacing="0"/>
        <w:ind w:left="4536"/>
        <w:rPr>
          <w:sz w:val="28"/>
          <w:szCs w:val="28"/>
        </w:rPr>
        <w:sectPr w:rsidR="001A1703" w:rsidSect="00097DA9">
          <w:pgSz w:w="11906" w:h="16838"/>
          <w:pgMar w:top="1134" w:right="991" w:bottom="993" w:left="1418" w:header="708" w:footer="708" w:gutter="0"/>
          <w:cols w:space="708"/>
          <w:docGrid w:linePitch="360"/>
        </w:sectPr>
      </w:pPr>
    </w:p>
    <w:p w:rsidR="00E6359B" w:rsidRDefault="00E6359B" w:rsidP="0032519D">
      <w:pPr>
        <w:pStyle w:val="formattext"/>
        <w:tabs>
          <w:tab w:val="left" w:pos="142"/>
        </w:tabs>
        <w:spacing w:before="0" w:beforeAutospacing="0" w:after="0" w:afterAutospacing="0"/>
        <w:ind w:left="9498"/>
        <w:rPr>
          <w:sz w:val="28"/>
          <w:szCs w:val="28"/>
        </w:rPr>
      </w:pPr>
      <w:r w:rsidRPr="00A70F84">
        <w:rPr>
          <w:sz w:val="28"/>
          <w:szCs w:val="28"/>
        </w:rPr>
        <w:lastRenderedPageBreak/>
        <w:t xml:space="preserve">Приложение </w:t>
      </w:r>
      <w:r w:rsidR="009E741E">
        <w:rPr>
          <w:sz w:val="28"/>
          <w:szCs w:val="28"/>
        </w:rPr>
        <w:t>2</w:t>
      </w:r>
      <w:r w:rsidRPr="00A70F84">
        <w:rPr>
          <w:sz w:val="28"/>
          <w:szCs w:val="28"/>
        </w:rPr>
        <w:br/>
        <w:t xml:space="preserve">к </w:t>
      </w:r>
      <w:r>
        <w:rPr>
          <w:sz w:val="28"/>
          <w:szCs w:val="28"/>
        </w:rPr>
        <w:t xml:space="preserve"> </w:t>
      </w:r>
      <w:r w:rsidRPr="00A70F84">
        <w:rPr>
          <w:sz w:val="28"/>
          <w:szCs w:val="28"/>
        </w:rPr>
        <w:t xml:space="preserve">Порядку установления регулируемых тарифов </w:t>
      </w:r>
      <w:r>
        <w:rPr>
          <w:sz w:val="28"/>
          <w:szCs w:val="28"/>
        </w:rPr>
        <w:t xml:space="preserve">на </w:t>
      </w:r>
      <w:r w:rsidRPr="00A70F84">
        <w:rPr>
          <w:sz w:val="28"/>
          <w:szCs w:val="28"/>
        </w:rPr>
        <w:t>перевозки пассажиров и багажа автомобильным транспортом и наземным электрическим транспортом по муниципальным маршрутам регулярных перевозок на территории городского округа Саранск</w:t>
      </w:r>
    </w:p>
    <w:tbl>
      <w:tblPr>
        <w:tblW w:w="1493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3"/>
        <w:gridCol w:w="402"/>
        <w:gridCol w:w="4023"/>
        <w:gridCol w:w="1418"/>
        <w:gridCol w:w="154"/>
        <w:gridCol w:w="739"/>
        <w:gridCol w:w="929"/>
        <w:gridCol w:w="1138"/>
        <w:gridCol w:w="168"/>
        <w:gridCol w:w="1051"/>
        <w:gridCol w:w="893"/>
        <w:gridCol w:w="929"/>
        <w:gridCol w:w="1306"/>
        <w:gridCol w:w="234"/>
        <w:gridCol w:w="832"/>
      </w:tblGrid>
      <w:tr w:rsidR="00734838" w:rsidTr="001A1703">
        <w:trPr>
          <w:trHeight w:val="15"/>
          <w:tblCellSpacing w:w="15" w:type="dxa"/>
        </w:trPr>
        <w:tc>
          <w:tcPr>
            <w:tcW w:w="678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4395" w:type="dxa"/>
            <w:gridSpan w:val="2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1388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863" w:type="dxa"/>
            <w:gridSpan w:val="2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899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1276" w:type="dxa"/>
            <w:gridSpan w:val="2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1021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863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899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1276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1021" w:type="dxa"/>
            <w:gridSpan w:val="2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</w:tr>
      <w:tr w:rsidR="00734838" w:rsidRPr="001A1703" w:rsidTr="001A1703">
        <w:trPr>
          <w:tblCellSpacing w:w="15" w:type="dxa"/>
        </w:trPr>
        <w:tc>
          <w:tcPr>
            <w:tcW w:w="1487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 xml:space="preserve">Технико-эксплуатационные показатели </w:t>
            </w:r>
          </w:p>
        </w:tc>
      </w:tr>
      <w:tr w:rsidR="00734838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 xml:space="preserve">N </w:t>
            </w:r>
            <w:proofErr w:type="spellStart"/>
            <w:proofErr w:type="gramStart"/>
            <w:r w:rsidRPr="001A1703">
              <w:t>п</w:t>
            </w:r>
            <w:proofErr w:type="spellEnd"/>
            <w:proofErr w:type="gramEnd"/>
            <w:r w:rsidRPr="001A1703">
              <w:t>/</w:t>
            </w:r>
            <w:proofErr w:type="spellStart"/>
            <w:r w:rsidRPr="001A1703">
              <w:t>п</w:t>
            </w:r>
            <w:proofErr w:type="spellEnd"/>
            <w:r w:rsidRPr="001A1703">
              <w:t xml:space="preserve"> 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 xml:space="preserve">Наименование показателя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 xml:space="preserve">Ед. </w:t>
            </w:r>
            <w:proofErr w:type="spellStart"/>
            <w:r w:rsidRPr="001A1703">
              <w:t>изм</w:t>
            </w:r>
            <w:proofErr w:type="spellEnd"/>
            <w:r w:rsidRPr="001A1703">
              <w:t>.</w:t>
            </w:r>
          </w:p>
        </w:tc>
        <w:tc>
          <w:tcPr>
            <w:tcW w:w="41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 xml:space="preserve">Факт за предыдущий период </w:t>
            </w:r>
          </w:p>
        </w:tc>
        <w:tc>
          <w:tcPr>
            <w:tcW w:w="41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 xml:space="preserve">План на регулируемый период </w:t>
            </w:r>
          </w:p>
        </w:tc>
      </w:tr>
      <w:tr w:rsidR="00734838" w:rsidRPr="001A1703" w:rsidTr="001A1703">
        <w:trPr>
          <w:tblCellSpacing w:w="15" w:type="dxa"/>
        </w:trPr>
        <w:tc>
          <w:tcPr>
            <w:tcW w:w="6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439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3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 xml:space="preserve">всего </w:t>
            </w:r>
          </w:p>
        </w:tc>
        <w:tc>
          <w:tcPr>
            <w:tcW w:w="32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>в том числе: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 xml:space="preserve">всего </w:t>
            </w:r>
          </w:p>
        </w:tc>
        <w:tc>
          <w:tcPr>
            <w:tcW w:w="32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>в том числе:</w:t>
            </w:r>
          </w:p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439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3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 xml:space="preserve">город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 xml:space="preserve">пригород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 xml:space="preserve">прочее </w:t>
            </w:r>
          </w:p>
        </w:tc>
        <w:tc>
          <w:tcPr>
            <w:tcW w:w="86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 xml:space="preserve">город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 xml:space="preserve">пригород 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 xml:space="preserve">прочее </w:t>
            </w:r>
          </w:p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 xml:space="preserve">1 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 xml:space="preserve">2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 xml:space="preserve">3 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 xml:space="preserve">4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 xml:space="preserve">5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 xml:space="preserve">6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 xml:space="preserve">7 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 xml:space="preserve">8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 xml:space="preserve">9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 xml:space="preserve">10 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 xml:space="preserve">11 </w:t>
            </w:r>
          </w:p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>1.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>Общее количество АТС, в том числе: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>ед.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>1.1.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>Подвижного состава, из них: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>-//-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 xml:space="preserve">автобус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>-//-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 xml:space="preserve">троллейбус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>-//-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>1.2.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 xml:space="preserve">Легковых автомобилей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>-//-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>1.3.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 xml:space="preserve">Грузовых автомобилей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>-//-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>2.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>Выпуск подвижного состава на линию: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>-//-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 xml:space="preserve">автобус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>-//-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 xml:space="preserve">троллейбус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>-//-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>3.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>Выбытие подвижного состава: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>-//-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 xml:space="preserve">автобус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>-//-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 xml:space="preserve">троллейбус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>-//-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>4.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>Поступление подвижного состава: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>-//-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 xml:space="preserve">автобус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>-//-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 xml:space="preserve">троллейбус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>-//-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lastRenderedPageBreak/>
              <w:t xml:space="preserve">5 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>Коэффициент выпуска подвижного состава: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>-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 xml:space="preserve">автобус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>ед.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 xml:space="preserve">троллейбус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>-//-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>6.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>Общее количество маршрутов, в том числе: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>-//-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 xml:space="preserve">автобус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>-//-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 xml:space="preserve">троллейбус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>-//-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>7.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>Протяженность маршрутной сети всего, в том числе: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proofErr w:type="gramStart"/>
            <w:r w:rsidRPr="001A1703">
              <w:t>км</w:t>
            </w:r>
            <w:proofErr w:type="gramEnd"/>
            <w:r w:rsidRPr="001A1703">
              <w:t xml:space="preserve"> 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 xml:space="preserve">автобус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>-//-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 xml:space="preserve">троллейбус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>-//-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>8.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>Количество рейсов: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>ед.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 xml:space="preserve">автобус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>-//-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 xml:space="preserve">троллейбус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>-//-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>9.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>Общий пробег: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 xml:space="preserve">тыс. км 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 xml:space="preserve">автобус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>-//-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 xml:space="preserve">троллейбус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>-//-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>9.1.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>Пробег с пассажирами: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>-//-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 xml:space="preserve">автобус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>-//-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 xml:space="preserve">троллейбус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>-//-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>10.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>Регулярность движения: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>%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 xml:space="preserve">автобус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>-//-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 xml:space="preserve">троллейбус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>-//-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>11.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>Количество перевезенных пассажиров: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>тыс. пасс.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 xml:space="preserve">по разовым проездным билетам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>-//-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 xml:space="preserve">по проездным билетам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>-//-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>12.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 xml:space="preserve">Пассажирооборот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>тыс. пасс</w:t>
            </w:r>
            <w:proofErr w:type="gramStart"/>
            <w:r w:rsidRPr="001A1703">
              <w:t>.</w:t>
            </w:r>
            <w:proofErr w:type="gramEnd"/>
            <w:r w:rsidRPr="001A1703">
              <w:t>/</w:t>
            </w:r>
            <w:proofErr w:type="gramStart"/>
            <w:r w:rsidRPr="001A1703">
              <w:t>к</w:t>
            </w:r>
            <w:proofErr w:type="gramEnd"/>
            <w:r w:rsidRPr="001A1703">
              <w:t xml:space="preserve">м 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83794B" w:rsidRPr="001A1703" w:rsidTr="001A1703">
        <w:trPr>
          <w:tblCellSpacing w:w="15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lastRenderedPageBreak/>
              <w:t>13.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</w:pPr>
            <w:r w:rsidRPr="001A1703">
              <w:t xml:space="preserve">Коэффициент использования вместимости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>-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734838" w:rsidRPr="001A1703" w:rsidTr="001A1703">
        <w:trPr>
          <w:trHeight w:val="15"/>
          <w:tblCellSpacing w:w="15" w:type="dxa"/>
        </w:trPr>
        <w:tc>
          <w:tcPr>
            <w:tcW w:w="1080" w:type="dxa"/>
            <w:gridSpan w:val="2"/>
            <w:vAlign w:val="center"/>
            <w:hideMark/>
          </w:tcPr>
          <w:p w:rsidR="00734838" w:rsidRPr="001A1703" w:rsidRDefault="00734838" w:rsidP="0032519D"/>
        </w:tc>
        <w:tc>
          <w:tcPr>
            <w:tcW w:w="5565" w:type="dxa"/>
            <w:gridSpan w:val="3"/>
            <w:vAlign w:val="center"/>
            <w:hideMark/>
          </w:tcPr>
          <w:p w:rsidR="00734838" w:rsidRPr="001A1703" w:rsidRDefault="00734838" w:rsidP="0032519D"/>
        </w:tc>
        <w:tc>
          <w:tcPr>
            <w:tcW w:w="2776" w:type="dxa"/>
            <w:gridSpan w:val="3"/>
            <w:vAlign w:val="center"/>
            <w:hideMark/>
          </w:tcPr>
          <w:p w:rsidR="00734838" w:rsidRPr="001A1703" w:rsidRDefault="00734838" w:rsidP="0032519D"/>
        </w:tc>
        <w:tc>
          <w:tcPr>
            <w:tcW w:w="4551" w:type="dxa"/>
            <w:gridSpan w:val="6"/>
            <w:vAlign w:val="center"/>
            <w:hideMark/>
          </w:tcPr>
          <w:p w:rsidR="00734838" w:rsidRPr="001A1703" w:rsidRDefault="00734838" w:rsidP="0032519D"/>
        </w:tc>
        <w:tc>
          <w:tcPr>
            <w:tcW w:w="787" w:type="dxa"/>
            <w:vAlign w:val="center"/>
            <w:hideMark/>
          </w:tcPr>
          <w:p w:rsidR="00734838" w:rsidRPr="001A1703" w:rsidRDefault="00734838" w:rsidP="0032519D"/>
        </w:tc>
      </w:tr>
      <w:tr w:rsidR="00734838" w:rsidRPr="001A1703" w:rsidTr="001A1703">
        <w:trPr>
          <w:tblCellSpacing w:w="15" w:type="dxa"/>
        </w:trPr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5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>______________________</w:t>
            </w:r>
          </w:p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>(подпись заявителя)</w:t>
            </w:r>
          </w:p>
        </w:tc>
        <w:tc>
          <w:tcPr>
            <w:tcW w:w="2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  <w:tc>
          <w:tcPr>
            <w:tcW w:w="4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>_____________________________</w:t>
            </w:r>
          </w:p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1A1703">
              <w:t>(Ф.И.О. заявителя)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  <w:tr w:rsidR="00734838" w:rsidRPr="001A1703" w:rsidTr="001A1703">
        <w:trPr>
          <w:tblCellSpacing w:w="15" w:type="dxa"/>
        </w:trPr>
        <w:tc>
          <w:tcPr>
            <w:tcW w:w="140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>
            <w:pPr>
              <w:pStyle w:val="formattext"/>
              <w:spacing w:before="0" w:beforeAutospacing="0" w:after="0" w:afterAutospacing="0"/>
              <w:jc w:val="right"/>
            </w:pPr>
            <w:r w:rsidRPr="001A1703">
              <w:t xml:space="preserve">Печать организации </w:t>
            </w:r>
          </w:p>
        </w:tc>
        <w:tc>
          <w:tcPr>
            <w:tcW w:w="7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1A1703" w:rsidRDefault="00734838" w:rsidP="0032519D"/>
        </w:tc>
      </w:tr>
    </w:tbl>
    <w:p w:rsidR="001A1703" w:rsidRDefault="001A1703" w:rsidP="0032519D">
      <w:pPr>
        <w:pStyle w:val="formattext"/>
        <w:spacing w:before="0" w:beforeAutospacing="0" w:after="0" w:afterAutospacing="0"/>
        <w:jc w:val="right"/>
        <w:sectPr w:rsidR="001A1703" w:rsidSect="0083794B">
          <w:pgSz w:w="16838" w:h="11906" w:orient="landscape"/>
          <w:pgMar w:top="567" w:right="1134" w:bottom="992" w:left="992" w:header="709" w:footer="709" w:gutter="0"/>
          <w:cols w:space="708"/>
          <w:docGrid w:linePitch="360"/>
        </w:sectPr>
      </w:pPr>
    </w:p>
    <w:p w:rsidR="0083794B" w:rsidRDefault="001A1703" w:rsidP="0032519D">
      <w:pPr>
        <w:pStyle w:val="formattext"/>
        <w:tabs>
          <w:tab w:val="left" w:pos="142"/>
        </w:tabs>
        <w:spacing w:before="0" w:beforeAutospacing="0" w:after="0" w:afterAutospacing="0"/>
        <w:ind w:left="9781"/>
        <w:rPr>
          <w:sz w:val="28"/>
          <w:szCs w:val="28"/>
        </w:rPr>
      </w:pPr>
      <w:r w:rsidRPr="00A70F84">
        <w:rPr>
          <w:sz w:val="28"/>
          <w:szCs w:val="28"/>
        </w:rPr>
        <w:lastRenderedPageBreak/>
        <w:t xml:space="preserve">Приложение </w:t>
      </w:r>
      <w:r w:rsidR="009E741E">
        <w:rPr>
          <w:sz w:val="28"/>
          <w:szCs w:val="28"/>
        </w:rPr>
        <w:t>3</w:t>
      </w:r>
      <w:r w:rsidRPr="00A70F84">
        <w:rPr>
          <w:sz w:val="28"/>
          <w:szCs w:val="28"/>
        </w:rPr>
        <w:br/>
        <w:t xml:space="preserve">к </w:t>
      </w:r>
      <w:r>
        <w:rPr>
          <w:sz w:val="28"/>
          <w:szCs w:val="28"/>
        </w:rPr>
        <w:t xml:space="preserve"> </w:t>
      </w:r>
      <w:r w:rsidRPr="00A70F84">
        <w:rPr>
          <w:sz w:val="28"/>
          <w:szCs w:val="28"/>
        </w:rPr>
        <w:t xml:space="preserve">Порядку установления регулируемых тарифов </w:t>
      </w:r>
      <w:r>
        <w:rPr>
          <w:sz w:val="28"/>
          <w:szCs w:val="28"/>
        </w:rPr>
        <w:t xml:space="preserve">на </w:t>
      </w:r>
      <w:r w:rsidRPr="00A70F84">
        <w:rPr>
          <w:sz w:val="28"/>
          <w:szCs w:val="28"/>
        </w:rPr>
        <w:t>перевозки пассажиров и багажа автомобильным транспортом и наземным электрическим транспортом по муниципальным маршрутам регулярных перевозок на территории городского округа Саранск</w:t>
      </w:r>
    </w:p>
    <w:p w:rsidR="0083794B" w:rsidRDefault="0083794B" w:rsidP="0032519D">
      <w:pPr>
        <w:pStyle w:val="formattext"/>
        <w:tabs>
          <w:tab w:val="left" w:pos="142"/>
        </w:tabs>
        <w:spacing w:before="0" w:beforeAutospacing="0" w:after="0" w:afterAutospacing="0"/>
        <w:ind w:left="9781"/>
        <w:rPr>
          <w:sz w:val="28"/>
          <w:szCs w:val="28"/>
        </w:rPr>
      </w:pPr>
    </w:p>
    <w:tbl>
      <w:tblPr>
        <w:tblW w:w="15306" w:type="dxa"/>
        <w:tblCellSpacing w:w="15" w:type="dxa"/>
        <w:tblInd w:w="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7"/>
        <w:gridCol w:w="281"/>
        <w:gridCol w:w="4677"/>
        <w:gridCol w:w="1384"/>
        <w:gridCol w:w="269"/>
        <w:gridCol w:w="623"/>
        <w:gridCol w:w="927"/>
        <w:gridCol w:w="991"/>
        <w:gridCol w:w="312"/>
        <w:gridCol w:w="1049"/>
        <w:gridCol w:w="892"/>
        <w:gridCol w:w="927"/>
        <w:gridCol w:w="1303"/>
        <w:gridCol w:w="280"/>
        <w:gridCol w:w="784"/>
      </w:tblGrid>
      <w:tr w:rsidR="0083794B" w:rsidTr="0035758E">
        <w:trPr>
          <w:trHeight w:val="15"/>
          <w:tblCellSpacing w:w="15" w:type="dxa"/>
        </w:trPr>
        <w:tc>
          <w:tcPr>
            <w:tcW w:w="843" w:type="dxa"/>
            <w:gridSpan w:val="2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4647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1354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862" w:type="dxa"/>
            <w:gridSpan w:val="2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897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1273" w:type="dxa"/>
            <w:gridSpan w:val="2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1019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862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897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1273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1019" w:type="dxa"/>
            <w:gridSpan w:val="2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</w:tr>
      <w:tr w:rsidR="00734838" w:rsidTr="0035758E">
        <w:trPr>
          <w:tblCellSpacing w:w="15" w:type="dxa"/>
        </w:trPr>
        <w:tc>
          <w:tcPr>
            <w:tcW w:w="1524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Показатели финансово-хозяйственной деятельности </w:t>
            </w:r>
          </w:p>
        </w:tc>
      </w:tr>
      <w:tr w:rsidR="00734838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N </w:t>
            </w:r>
            <w:proofErr w:type="spellStart"/>
            <w:proofErr w:type="gramStart"/>
            <w:r w:rsidRPr="0083794B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83794B">
              <w:rPr>
                <w:sz w:val="22"/>
                <w:szCs w:val="22"/>
              </w:rPr>
              <w:t>/</w:t>
            </w:r>
            <w:proofErr w:type="spellStart"/>
            <w:r w:rsidRPr="0083794B">
              <w:rPr>
                <w:sz w:val="22"/>
                <w:szCs w:val="22"/>
              </w:rPr>
              <w:t>п</w:t>
            </w:r>
            <w:proofErr w:type="spellEnd"/>
            <w:r w:rsidRPr="0083794B">
              <w:rPr>
                <w:sz w:val="22"/>
                <w:szCs w:val="22"/>
              </w:rPr>
              <w:t xml:space="preserve">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Ед. </w:t>
            </w:r>
            <w:proofErr w:type="spellStart"/>
            <w:r w:rsidRPr="0083794B">
              <w:rPr>
                <w:sz w:val="22"/>
                <w:szCs w:val="22"/>
              </w:rPr>
              <w:t>изм</w:t>
            </w:r>
            <w:proofErr w:type="spellEnd"/>
            <w:r w:rsidRPr="0083794B">
              <w:rPr>
                <w:sz w:val="22"/>
                <w:szCs w:val="22"/>
              </w:rPr>
              <w:t>.</w:t>
            </w:r>
          </w:p>
        </w:tc>
        <w:tc>
          <w:tcPr>
            <w:tcW w:w="41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Факт за предыдущий период </w:t>
            </w:r>
          </w:p>
        </w:tc>
        <w:tc>
          <w:tcPr>
            <w:tcW w:w="41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План на регулируемый период </w:t>
            </w:r>
          </w:p>
        </w:tc>
      </w:tr>
      <w:tr w:rsidR="0035758E" w:rsidTr="0035758E">
        <w:trPr>
          <w:tblCellSpacing w:w="15" w:type="dxa"/>
        </w:trPr>
        <w:tc>
          <w:tcPr>
            <w:tcW w:w="84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46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32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в том числе: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32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в том числе:</w:t>
            </w: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46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город 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пригород 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прочее </w:t>
            </w:r>
          </w:p>
        </w:tc>
        <w:tc>
          <w:tcPr>
            <w:tcW w:w="8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город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пригород </w:t>
            </w: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прочее </w:t>
            </w: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1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2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3 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4 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5 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6 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7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8 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9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11 </w:t>
            </w: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1.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Количество перевезенных пассажиров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тыс. пасс.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2.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Доходы всего, в т.ч.: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тыс. руб.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2.1.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доходы от перевозки пассажиров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тыс. руб.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- от разовых билетов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тыс. руб.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- от проездных билетов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тыс. руб.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2.2.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прочие доходы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тыс. руб.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2.3.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возмещение выпадающих доходов всего, в т.ч. </w:t>
            </w:r>
            <w:proofErr w:type="gramStart"/>
            <w:r w:rsidRPr="0083794B">
              <w:rPr>
                <w:sz w:val="22"/>
                <w:szCs w:val="22"/>
              </w:rPr>
              <w:t>из</w:t>
            </w:r>
            <w:proofErr w:type="gramEnd"/>
            <w:r w:rsidRPr="0083794B">
              <w:rPr>
                <w:sz w:val="22"/>
                <w:szCs w:val="22"/>
              </w:rPr>
              <w:t>: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тыс. руб.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9E741E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городского </w:t>
            </w:r>
            <w:r w:rsidR="00734838" w:rsidRPr="0083794B">
              <w:rPr>
                <w:sz w:val="22"/>
                <w:szCs w:val="22"/>
              </w:rPr>
              <w:t xml:space="preserve">бюджета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тыс. руб.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областного бюджета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тыс. руб.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3.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Расходы всего, в т.ч.: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тыс. руб.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3.1.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себестоимость, в т.ч.: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тыс. руб.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3.1.1.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фонд оплаты труда водителей и кондукторов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тыс. руб.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3.1.2.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страховые взносы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тыс. руб.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3.1.3.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топливо или электрическая энергия, смазочные материалы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тыс. руб.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3.1.4.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приобретение и замена шин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тыс. руб.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3.1.5.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техническое обслуживание и текущий ремонт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тыс. руб.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3.1.6.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амортизация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тыс. руб.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в том числе амортизация основных средств, приобретенных за счет средств бюджета города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тыс. руб.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3.1.7.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прочие прямые расходы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тыс. руб.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3.1.8.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общепроизводственные расходы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тыс. руб.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3.1.9.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общехозяйственные расходы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тыс. руб.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3.2.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прочие расходы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тыс. руб.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4.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Прибыль</w:t>
            </w:r>
            <w:proofErr w:type="gramStart"/>
            <w:r w:rsidRPr="0083794B">
              <w:rPr>
                <w:sz w:val="22"/>
                <w:szCs w:val="22"/>
              </w:rPr>
              <w:t xml:space="preserve"> (+), </w:t>
            </w:r>
            <w:proofErr w:type="gramEnd"/>
            <w:r w:rsidRPr="0083794B">
              <w:rPr>
                <w:sz w:val="22"/>
                <w:szCs w:val="22"/>
              </w:rPr>
              <w:t>убыток (-)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тыс. руб.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5.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Себестоимость одной поездки (стр. 3.1 / стр. 1)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руб.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6.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Стоимость одной поездки ((стр. 3 + стр. 4) / стр. 1)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руб.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7.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Тариф (((стр. 3 + стр. 4) - стр. 2.3) / стр. 1)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руб.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8.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Дебиторская задолженность (на конец периода)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тыс. руб.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9.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Кредиторская задолженность (на конец периода)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тыс. руб.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9A4BA2" w:rsidRDefault="00734838" w:rsidP="0032519D">
            <w:pPr>
              <w:pStyle w:val="formattext"/>
              <w:spacing w:before="0" w:beforeAutospacing="0" w:after="0" w:afterAutospacing="0"/>
              <w:rPr>
                <w:b/>
                <w:i/>
                <w:sz w:val="22"/>
                <w:szCs w:val="22"/>
              </w:rPr>
            </w:pPr>
            <w:proofErr w:type="spellStart"/>
            <w:r w:rsidRPr="009A4BA2">
              <w:rPr>
                <w:b/>
                <w:i/>
                <w:sz w:val="22"/>
                <w:szCs w:val="22"/>
              </w:rPr>
              <w:t>Справочно</w:t>
            </w:r>
            <w:proofErr w:type="spellEnd"/>
            <w:r w:rsidRPr="009A4BA2">
              <w:rPr>
                <w:b/>
                <w:i/>
                <w:sz w:val="22"/>
                <w:szCs w:val="22"/>
              </w:rPr>
              <w:t>: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Численность работников всего, в т.ч.: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чел.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- водители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чел.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- кондукторы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чел.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- ремонтные рабочие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чел.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- вспомогательные рабочие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чел.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- специалисты и служащие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чел.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Средняя заработная плата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руб.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- водители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руб.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- кондукторы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руб.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- ремонтные рабочие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руб.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- вспомогательные рабочие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руб.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83794B" w:rsidTr="0035758E">
        <w:trPr>
          <w:tblCellSpacing w:w="15" w:type="dxa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- специалисты и служащие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руб.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734838" w:rsidTr="0035758E">
        <w:trPr>
          <w:trHeight w:val="15"/>
          <w:tblCellSpacing w:w="15" w:type="dxa"/>
        </w:trPr>
        <w:tc>
          <w:tcPr>
            <w:tcW w:w="562" w:type="dxa"/>
            <w:vAlign w:val="center"/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6581" w:type="dxa"/>
            <w:gridSpan w:val="4"/>
            <w:vAlign w:val="center"/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2511" w:type="dxa"/>
            <w:gridSpan w:val="3"/>
            <w:vAlign w:val="center"/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4733" w:type="dxa"/>
            <w:gridSpan w:val="6"/>
            <w:vAlign w:val="center"/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vAlign w:val="center"/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734838" w:rsidTr="0035758E">
        <w:trPr>
          <w:tblCellSpacing w:w="15" w:type="dxa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65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______________________</w:t>
            </w:r>
          </w:p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(подпись заявителя)</w:t>
            </w:r>
          </w:p>
        </w:tc>
        <w:tc>
          <w:tcPr>
            <w:tcW w:w="25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  <w:tc>
          <w:tcPr>
            <w:tcW w:w="47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_____________________________</w:t>
            </w:r>
          </w:p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>(Ф.И.О. заявителя)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  <w:tr w:rsidR="00734838" w:rsidTr="0035758E">
        <w:trPr>
          <w:tblCellSpacing w:w="15" w:type="dxa"/>
        </w:trPr>
        <w:tc>
          <w:tcPr>
            <w:tcW w:w="1447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  <w:r w:rsidRPr="0083794B">
              <w:rPr>
                <w:sz w:val="22"/>
                <w:szCs w:val="22"/>
              </w:rPr>
              <w:t xml:space="preserve">Печать организации </w:t>
            </w:r>
          </w:p>
        </w:tc>
        <w:tc>
          <w:tcPr>
            <w:tcW w:w="7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rPr>
                <w:sz w:val="22"/>
                <w:szCs w:val="22"/>
              </w:rPr>
            </w:pPr>
          </w:p>
        </w:tc>
      </w:tr>
    </w:tbl>
    <w:p w:rsidR="001A1703" w:rsidRDefault="001A1703" w:rsidP="0032519D">
      <w:pPr>
        <w:pStyle w:val="4"/>
        <w:sectPr w:rsidR="001A1703" w:rsidSect="0035758E">
          <w:pgSz w:w="16838" w:h="11906" w:orient="landscape"/>
          <w:pgMar w:top="426" w:right="1134" w:bottom="567" w:left="992" w:header="709" w:footer="709" w:gutter="0"/>
          <w:cols w:space="708"/>
          <w:docGrid w:linePitch="360"/>
        </w:sectPr>
      </w:pPr>
    </w:p>
    <w:p w:rsidR="00734838" w:rsidRDefault="0083794B" w:rsidP="0032519D">
      <w:pPr>
        <w:pStyle w:val="formattext"/>
        <w:ind w:left="5387"/>
      </w:pPr>
      <w:r w:rsidRPr="00A70F84">
        <w:rPr>
          <w:sz w:val="28"/>
          <w:szCs w:val="28"/>
        </w:rPr>
        <w:lastRenderedPageBreak/>
        <w:t xml:space="preserve">Приложение </w:t>
      </w:r>
      <w:r w:rsidR="00FE5C4D">
        <w:rPr>
          <w:sz w:val="28"/>
          <w:szCs w:val="28"/>
        </w:rPr>
        <w:t>4</w:t>
      </w:r>
      <w:r w:rsidRPr="00A70F84">
        <w:rPr>
          <w:sz w:val="28"/>
          <w:szCs w:val="28"/>
        </w:rPr>
        <w:br/>
        <w:t xml:space="preserve">к </w:t>
      </w:r>
      <w:r>
        <w:rPr>
          <w:sz w:val="28"/>
          <w:szCs w:val="28"/>
        </w:rPr>
        <w:t xml:space="preserve"> </w:t>
      </w:r>
      <w:r w:rsidRPr="00A70F84">
        <w:rPr>
          <w:sz w:val="28"/>
          <w:szCs w:val="28"/>
        </w:rPr>
        <w:t xml:space="preserve">Порядку установления регулируемых тарифов </w:t>
      </w:r>
      <w:r>
        <w:rPr>
          <w:sz w:val="28"/>
          <w:szCs w:val="28"/>
        </w:rPr>
        <w:t xml:space="preserve">на </w:t>
      </w:r>
      <w:r w:rsidRPr="00A70F84">
        <w:rPr>
          <w:sz w:val="28"/>
          <w:szCs w:val="28"/>
        </w:rPr>
        <w:t>перевозки пассажиров и багажа автомобильным транспортом и наземным электрическим транспортом по муниципальным маршрутам регулярных перевозок на территории городского округа Саранск</w:t>
      </w:r>
      <w:r w:rsidR="00734838">
        <w:br/>
      </w:r>
      <w:r w:rsidR="00734838"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26"/>
        <w:gridCol w:w="1634"/>
        <w:gridCol w:w="2424"/>
        <w:gridCol w:w="2772"/>
        <w:gridCol w:w="1505"/>
        <w:gridCol w:w="68"/>
      </w:tblGrid>
      <w:tr w:rsidR="00734838" w:rsidTr="00734838">
        <w:trPr>
          <w:gridAfter w:val="1"/>
          <w:wAfter w:w="23" w:type="dxa"/>
          <w:trHeight w:val="15"/>
          <w:tblCellSpacing w:w="15" w:type="dxa"/>
        </w:trPr>
        <w:tc>
          <w:tcPr>
            <w:tcW w:w="924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7022" w:type="dxa"/>
            <w:gridSpan w:val="3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1478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</w:tr>
      <w:tr w:rsidR="00734838" w:rsidTr="00734838">
        <w:trPr>
          <w:gridAfter w:val="1"/>
          <w:wAfter w:w="23" w:type="dxa"/>
          <w:tblCellSpacing w:w="15" w:type="dxa"/>
        </w:trPr>
        <w:tc>
          <w:tcPr>
            <w:tcW w:w="94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>
              <w:t xml:space="preserve">РАСЧЕТ НУЛЕВОГО ПРОБЕГА </w:t>
            </w:r>
          </w:p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>
              <w:t>автомобильного транспорта, осуществляющего перевозку пассажиров,</w:t>
            </w:r>
          </w:p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>
              <w:t xml:space="preserve">и времени на нулевой пробег за год </w:t>
            </w:r>
          </w:p>
        </w:tc>
      </w:tr>
      <w:tr w:rsidR="00734838" w:rsidTr="00734838">
        <w:trPr>
          <w:gridAfter w:val="1"/>
          <w:wAfter w:w="23" w:type="dxa"/>
          <w:tblCellSpacing w:w="15" w:type="dxa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FE5C4D" w:rsidP="0032519D">
            <w:pPr>
              <w:pStyle w:val="formattext"/>
              <w:jc w:val="center"/>
            </w:pPr>
            <w:r>
              <w:t>№</w:t>
            </w:r>
            <w:r w:rsidR="00734838">
              <w:t xml:space="preserve"> строки </w:t>
            </w:r>
          </w:p>
        </w:tc>
        <w:tc>
          <w:tcPr>
            <w:tcW w:w="7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>
              <w:t xml:space="preserve">Наименование показателей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>
              <w:t xml:space="preserve">Числовое значение </w:t>
            </w:r>
          </w:p>
        </w:tc>
      </w:tr>
      <w:tr w:rsidR="00734838" w:rsidTr="00734838">
        <w:trPr>
          <w:gridAfter w:val="1"/>
          <w:wAfter w:w="23" w:type="dxa"/>
          <w:tblCellSpacing w:w="15" w:type="dxa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</w:pPr>
            <w:r>
              <w:t>1.</w:t>
            </w:r>
          </w:p>
        </w:tc>
        <w:tc>
          <w:tcPr>
            <w:tcW w:w="7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</w:pPr>
            <w:r>
              <w:t xml:space="preserve">Расстояние от гаража (парка) до начального пункта отправления, </w:t>
            </w:r>
            <w:proofErr w:type="gramStart"/>
            <w:r>
              <w:t>км</w:t>
            </w:r>
            <w:proofErr w:type="gramEnd"/>
            <w: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</w:tr>
      <w:tr w:rsidR="00734838" w:rsidTr="00734838">
        <w:trPr>
          <w:gridAfter w:val="1"/>
          <w:wAfter w:w="23" w:type="dxa"/>
          <w:tblCellSpacing w:w="15" w:type="dxa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7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</w:pPr>
            <w:r>
              <w:t>в том числе для автотранспортных средств (сумма строк 1.1 - 1.2):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</w:tr>
      <w:tr w:rsidR="00734838" w:rsidTr="00734838">
        <w:trPr>
          <w:gridAfter w:val="1"/>
          <w:wAfter w:w="23" w:type="dxa"/>
          <w:tblCellSpacing w:w="15" w:type="dxa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</w:pPr>
            <w:r>
              <w:t>1.1.</w:t>
            </w:r>
          </w:p>
        </w:tc>
        <w:tc>
          <w:tcPr>
            <w:tcW w:w="7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</w:pPr>
            <w:r>
              <w:t xml:space="preserve">- расстояние от гаража до заправки, </w:t>
            </w:r>
            <w:proofErr w:type="gramStart"/>
            <w:r>
              <w:t>км</w:t>
            </w:r>
            <w:proofErr w:type="gramEnd"/>
            <w: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</w:tr>
      <w:tr w:rsidR="00734838" w:rsidTr="00734838">
        <w:trPr>
          <w:gridAfter w:val="1"/>
          <w:wAfter w:w="23" w:type="dxa"/>
          <w:tblCellSpacing w:w="15" w:type="dxa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</w:pPr>
            <w:r>
              <w:t>1.2.</w:t>
            </w:r>
          </w:p>
        </w:tc>
        <w:tc>
          <w:tcPr>
            <w:tcW w:w="7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</w:pPr>
            <w:r>
              <w:t xml:space="preserve">- расстояние от заправки до начального пункта отправления, </w:t>
            </w:r>
            <w:proofErr w:type="gramStart"/>
            <w:r>
              <w:t>км</w:t>
            </w:r>
            <w:proofErr w:type="gramEnd"/>
            <w: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</w:tr>
      <w:tr w:rsidR="00734838" w:rsidTr="00734838">
        <w:trPr>
          <w:gridAfter w:val="1"/>
          <w:wAfter w:w="23" w:type="dxa"/>
          <w:tblCellSpacing w:w="15" w:type="dxa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</w:pPr>
            <w:r>
              <w:t>2.</w:t>
            </w:r>
          </w:p>
        </w:tc>
        <w:tc>
          <w:tcPr>
            <w:tcW w:w="7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</w:pPr>
            <w:r>
              <w:t xml:space="preserve">Расстояние от пункта отправления (прибытия) до гаража (парка) и обратно (на обеденный перерыв), </w:t>
            </w:r>
            <w:proofErr w:type="gramStart"/>
            <w:r>
              <w:t>км</w:t>
            </w:r>
            <w:proofErr w:type="gramEnd"/>
            <w: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</w:tr>
      <w:tr w:rsidR="00734838" w:rsidTr="00734838">
        <w:trPr>
          <w:gridAfter w:val="1"/>
          <w:wAfter w:w="23" w:type="dxa"/>
          <w:tblCellSpacing w:w="15" w:type="dxa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</w:pPr>
            <w:r>
              <w:t>3.</w:t>
            </w:r>
          </w:p>
        </w:tc>
        <w:tc>
          <w:tcPr>
            <w:tcW w:w="7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</w:pPr>
            <w:r>
              <w:t xml:space="preserve">Расстояние от пункта прибытия с последнего рейса до гаража (парка), </w:t>
            </w:r>
            <w:proofErr w:type="gramStart"/>
            <w:r>
              <w:t>км</w:t>
            </w:r>
            <w:proofErr w:type="gramEnd"/>
            <w: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</w:tr>
      <w:tr w:rsidR="00734838" w:rsidTr="00734838">
        <w:trPr>
          <w:gridAfter w:val="1"/>
          <w:wAfter w:w="23" w:type="dxa"/>
          <w:tblCellSpacing w:w="15" w:type="dxa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</w:pPr>
            <w:r>
              <w:t>4.</w:t>
            </w:r>
          </w:p>
        </w:tc>
        <w:tc>
          <w:tcPr>
            <w:tcW w:w="7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</w:pPr>
            <w:r>
              <w:t xml:space="preserve">Нулевой пробег в день (сумма строк 1 - 3), км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</w:tr>
      <w:tr w:rsidR="00734838" w:rsidTr="00734838">
        <w:trPr>
          <w:gridAfter w:val="1"/>
          <w:wAfter w:w="23" w:type="dxa"/>
          <w:tblCellSpacing w:w="15" w:type="dxa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</w:pPr>
            <w:r>
              <w:t>5.</w:t>
            </w:r>
          </w:p>
        </w:tc>
        <w:tc>
          <w:tcPr>
            <w:tcW w:w="7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</w:pPr>
            <w:r>
              <w:t xml:space="preserve">Количество транспорта, осуществляющего перевозку пассажиров, единиц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</w:tr>
      <w:tr w:rsidR="00734838" w:rsidTr="00734838">
        <w:trPr>
          <w:gridAfter w:val="1"/>
          <w:wAfter w:w="23" w:type="dxa"/>
          <w:tblCellSpacing w:w="15" w:type="dxa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</w:pPr>
            <w:r>
              <w:t>6.</w:t>
            </w:r>
          </w:p>
        </w:tc>
        <w:tc>
          <w:tcPr>
            <w:tcW w:w="7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</w:pPr>
            <w:r>
              <w:t xml:space="preserve">Количество дней работы в год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</w:tr>
      <w:tr w:rsidR="00734838" w:rsidTr="00734838">
        <w:trPr>
          <w:gridAfter w:val="1"/>
          <w:wAfter w:w="23" w:type="dxa"/>
          <w:tblCellSpacing w:w="15" w:type="dxa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</w:pPr>
            <w:r>
              <w:t>7.</w:t>
            </w:r>
          </w:p>
        </w:tc>
        <w:tc>
          <w:tcPr>
            <w:tcW w:w="7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</w:pPr>
            <w:r>
              <w:t xml:space="preserve">Нулевой пробег в год (стр. 4 * стр. 5 * стр. 6), км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</w:tr>
      <w:tr w:rsidR="00734838" w:rsidTr="00734838">
        <w:trPr>
          <w:gridAfter w:val="1"/>
          <w:wAfter w:w="23" w:type="dxa"/>
          <w:tblCellSpacing w:w="15" w:type="dxa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</w:pPr>
            <w:r>
              <w:t>8.</w:t>
            </w:r>
          </w:p>
        </w:tc>
        <w:tc>
          <w:tcPr>
            <w:tcW w:w="7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</w:pPr>
            <w:r>
              <w:t xml:space="preserve">Скорость, </w:t>
            </w:r>
            <w:proofErr w:type="gramStart"/>
            <w:r>
              <w:t>км</w:t>
            </w:r>
            <w:proofErr w:type="gramEnd"/>
            <w:r>
              <w:t xml:space="preserve">/час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</w:tr>
      <w:tr w:rsidR="00734838" w:rsidTr="00734838">
        <w:trPr>
          <w:gridAfter w:val="1"/>
          <w:wAfter w:w="23" w:type="dxa"/>
          <w:tblCellSpacing w:w="15" w:type="dxa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</w:pPr>
            <w:r>
              <w:t>9.</w:t>
            </w:r>
          </w:p>
        </w:tc>
        <w:tc>
          <w:tcPr>
            <w:tcW w:w="7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</w:pPr>
            <w:r>
              <w:t xml:space="preserve">Время на нулевой пробег в год (стр. 7 / стр. 8), часы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</w:tr>
      <w:tr w:rsidR="00734838" w:rsidTr="00734838">
        <w:trPr>
          <w:trHeight w:val="15"/>
          <w:tblCellSpacing w:w="15" w:type="dxa"/>
        </w:trPr>
        <w:tc>
          <w:tcPr>
            <w:tcW w:w="2587" w:type="dxa"/>
            <w:gridSpan w:val="2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2587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4250" w:type="dxa"/>
            <w:gridSpan w:val="3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</w:tr>
      <w:tr w:rsidR="00734838" w:rsidTr="00734838">
        <w:trPr>
          <w:tblCellSpacing w:w="15" w:type="dxa"/>
        </w:trPr>
        <w:tc>
          <w:tcPr>
            <w:tcW w:w="2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>
              <w:t>____________________</w:t>
            </w:r>
          </w:p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>
              <w:t>(подпись заявителя)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4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>
              <w:t>_________________________________</w:t>
            </w:r>
          </w:p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>
              <w:t>(Ф.И.О. заявителя)</w:t>
            </w:r>
          </w:p>
        </w:tc>
      </w:tr>
      <w:tr w:rsidR="00734838" w:rsidTr="00734838">
        <w:trPr>
          <w:tblCellSpacing w:w="15" w:type="dxa"/>
        </w:trPr>
        <w:tc>
          <w:tcPr>
            <w:tcW w:w="9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  <w:jc w:val="right"/>
            </w:pPr>
            <w:r>
              <w:t xml:space="preserve">Печать организации </w:t>
            </w:r>
          </w:p>
        </w:tc>
      </w:tr>
    </w:tbl>
    <w:p w:rsidR="0083794B" w:rsidRDefault="0083794B" w:rsidP="0032519D">
      <w:pPr>
        <w:pStyle w:val="formattext"/>
        <w:jc w:val="right"/>
      </w:pPr>
    </w:p>
    <w:p w:rsidR="0083794B" w:rsidRDefault="0083794B" w:rsidP="0032519D">
      <w:pPr>
        <w:pStyle w:val="formattext"/>
        <w:ind w:left="5529"/>
        <w:jc w:val="right"/>
      </w:pPr>
    </w:p>
    <w:p w:rsidR="0083794B" w:rsidRDefault="0083794B" w:rsidP="0032519D">
      <w:pPr>
        <w:pStyle w:val="formattext"/>
        <w:ind w:left="5529"/>
        <w:rPr>
          <w:sz w:val="28"/>
          <w:szCs w:val="28"/>
        </w:rPr>
        <w:sectPr w:rsidR="0083794B" w:rsidSect="0035758E">
          <w:pgSz w:w="11906" w:h="16838"/>
          <w:pgMar w:top="709" w:right="991" w:bottom="993" w:left="1276" w:header="708" w:footer="708" w:gutter="0"/>
          <w:cols w:space="708"/>
          <w:docGrid w:linePitch="360"/>
        </w:sectPr>
      </w:pPr>
    </w:p>
    <w:p w:rsidR="00734838" w:rsidRDefault="0083794B" w:rsidP="0032519D">
      <w:pPr>
        <w:pStyle w:val="formattext"/>
        <w:ind w:left="10206"/>
      </w:pPr>
      <w:r w:rsidRPr="00A70F84">
        <w:rPr>
          <w:sz w:val="28"/>
          <w:szCs w:val="28"/>
        </w:rPr>
        <w:lastRenderedPageBreak/>
        <w:t xml:space="preserve">Приложение </w:t>
      </w:r>
      <w:r w:rsidR="00FE5C4D">
        <w:rPr>
          <w:sz w:val="28"/>
          <w:szCs w:val="28"/>
        </w:rPr>
        <w:t>5</w:t>
      </w:r>
      <w:r w:rsidRPr="00A70F84">
        <w:rPr>
          <w:sz w:val="28"/>
          <w:szCs w:val="28"/>
        </w:rPr>
        <w:br/>
        <w:t xml:space="preserve">к </w:t>
      </w:r>
      <w:r>
        <w:rPr>
          <w:sz w:val="28"/>
          <w:szCs w:val="28"/>
        </w:rPr>
        <w:t xml:space="preserve"> </w:t>
      </w:r>
      <w:r w:rsidRPr="00A70F84">
        <w:rPr>
          <w:sz w:val="28"/>
          <w:szCs w:val="28"/>
        </w:rPr>
        <w:t xml:space="preserve">Порядку установления регулируемых тарифов </w:t>
      </w:r>
      <w:r>
        <w:rPr>
          <w:sz w:val="28"/>
          <w:szCs w:val="28"/>
        </w:rPr>
        <w:t xml:space="preserve">на </w:t>
      </w:r>
      <w:r w:rsidRPr="00A70F84">
        <w:rPr>
          <w:sz w:val="28"/>
          <w:szCs w:val="28"/>
        </w:rPr>
        <w:t>перевозки пассажиров и багажа автомобильным транспортом и наземным электрическим транспортом по муниципальным маршрутам регулярных перевозок на территории городского округа Саранск</w:t>
      </w:r>
      <w:r>
        <w:br/>
      </w:r>
    </w:p>
    <w:tbl>
      <w:tblPr>
        <w:tblW w:w="15535" w:type="dxa"/>
        <w:tblCellSpacing w:w="15" w:type="dxa"/>
        <w:tblInd w:w="-38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7"/>
        <w:gridCol w:w="891"/>
        <w:gridCol w:w="463"/>
        <w:gridCol w:w="965"/>
        <w:gridCol w:w="1870"/>
        <w:gridCol w:w="1033"/>
        <w:gridCol w:w="497"/>
        <w:gridCol w:w="1049"/>
        <w:gridCol w:w="1270"/>
        <w:gridCol w:w="1049"/>
        <w:gridCol w:w="497"/>
        <w:gridCol w:w="1070"/>
        <w:gridCol w:w="1570"/>
        <w:gridCol w:w="1570"/>
        <w:gridCol w:w="1054"/>
      </w:tblGrid>
      <w:tr w:rsidR="0083794B" w:rsidTr="007138B5">
        <w:trPr>
          <w:trHeight w:val="15"/>
          <w:tblCellSpacing w:w="15" w:type="dxa"/>
        </w:trPr>
        <w:tc>
          <w:tcPr>
            <w:tcW w:w="642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1324" w:type="dxa"/>
            <w:gridSpan w:val="2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935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1840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1003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1516" w:type="dxa"/>
            <w:gridSpan w:val="2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1240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1516" w:type="dxa"/>
            <w:gridSpan w:val="2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1040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1540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1540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1009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</w:tr>
      <w:tr w:rsidR="00734838" w:rsidTr="007138B5">
        <w:trPr>
          <w:tblCellSpacing w:w="15" w:type="dxa"/>
        </w:trPr>
        <w:tc>
          <w:tcPr>
            <w:tcW w:w="1547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>
              <w:t>СРЕДНИЕ ЗНАЧЕНИЯ ДЛЯ АВТОМОБИЛЬНОГО ТРАНСПОРТА,</w:t>
            </w:r>
          </w:p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proofErr w:type="gramStart"/>
            <w:r>
              <w:t>применяемые</w:t>
            </w:r>
            <w:proofErr w:type="gramEnd"/>
            <w:r>
              <w:t xml:space="preserve"> для расчета тарифа </w:t>
            </w:r>
          </w:p>
        </w:tc>
      </w:tr>
      <w:tr w:rsidR="0083794B" w:rsidRPr="0083794B" w:rsidTr="007138B5">
        <w:trPr>
          <w:tblCellSpacing w:w="15" w:type="dxa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  <w:r>
              <w:t xml:space="preserve"> 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794B">
              <w:rPr>
                <w:sz w:val="20"/>
                <w:szCs w:val="20"/>
              </w:rPr>
              <w:t xml:space="preserve">Марки транспорта, принятые в расчет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794B">
              <w:rPr>
                <w:sz w:val="20"/>
                <w:szCs w:val="20"/>
              </w:rPr>
              <w:t>Пробег в год, всего (</w:t>
            </w:r>
            <w:proofErr w:type="gramStart"/>
            <w:r w:rsidRPr="0083794B">
              <w:rPr>
                <w:sz w:val="20"/>
                <w:szCs w:val="20"/>
              </w:rPr>
              <w:t>км</w:t>
            </w:r>
            <w:proofErr w:type="gramEnd"/>
            <w:r w:rsidRPr="0083794B">
              <w:rPr>
                <w:sz w:val="20"/>
                <w:szCs w:val="20"/>
              </w:rPr>
              <w:t>)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794B">
              <w:rPr>
                <w:sz w:val="20"/>
                <w:szCs w:val="20"/>
              </w:rPr>
              <w:t>Доля пропорционально пробегу</w:t>
            </w:r>
            <w:proofErr w:type="gramStart"/>
            <w:r w:rsidRPr="0083794B">
              <w:rPr>
                <w:sz w:val="20"/>
                <w:szCs w:val="20"/>
              </w:rPr>
              <w:t xml:space="preserve"> (%)</w:t>
            </w:r>
            <w:proofErr w:type="gramEnd"/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794B">
              <w:rPr>
                <w:sz w:val="20"/>
                <w:szCs w:val="20"/>
              </w:rPr>
              <w:t xml:space="preserve">Вид топлива 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794B">
              <w:rPr>
                <w:sz w:val="20"/>
                <w:szCs w:val="20"/>
              </w:rPr>
              <w:t>Нормативный расход топлива (</w:t>
            </w:r>
            <w:proofErr w:type="gramStart"/>
            <w:r w:rsidRPr="0083794B">
              <w:rPr>
                <w:sz w:val="20"/>
                <w:szCs w:val="20"/>
              </w:rPr>
              <w:t>л</w:t>
            </w:r>
            <w:proofErr w:type="gramEnd"/>
            <w:r w:rsidRPr="0083794B">
              <w:rPr>
                <w:sz w:val="20"/>
                <w:szCs w:val="20"/>
              </w:rPr>
              <w:t>/100 км)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794B">
              <w:rPr>
                <w:sz w:val="20"/>
                <w:szCs w:val="20"/>
              </w:rPr>
              <w:t>Стоимость 1 л топлива (руб.)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794B">
              <w:rPr>
                <w:sz w:val="20"/>
                <w:szCs w:val="20"/>
              </w:rPr>
              <w:t>Нормативный пробег автошин (тыс. км)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794B">
              <w:rPr>
                <w:sz w:val="20"/>
                <w:szCs w:val="20"/>
              </w:rPr>
              <w:t>Стоимость 1 шины (руб.)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794B">
              <w:rPr>
                <w:sz w:val="20"/>
                <w:szCs w:val="20"/>
              </w:rPr>
              <w:t>Норма на техническое обслуживание по заработной плате (руб./1000 км)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794B">
              <w:rPr>
                <w:sz w:val="20"/>
                <w:szCs w:val="20"/>
              </w:rPr>
              <w:t>Норма на техническое обслуживание по сырью и материалам (руб./1000 км)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794B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794B">
              <w:rPr>
                <w:sz w:val="20"/>
                <w:szCs w:val="20"/>
              </w:rPr>
              <w:t>Вместимость (мест)</w:t>
            </w:r>
          </w:p>
        </w:tc>
      </w:tr>
      <w:tr w:rsidR="0083794B" w:rsidTr="007138B5">
        <w:trPr>
          <w:tblCellSpacing w:w="15" w:type="dxa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</w:pPr>
            <w:r>
              <w:t>1.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</w:tr>
      <w:tr w:rsidR="0083794B" w:rsidTr="007138B5">
        <w:trPr>
          <w:tblCellSpacing w:w="15" w:type="dxa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</w:pPr>
            <w:r>
              <w:t>2.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</w:tr>
      <w:tr w:rsidR="0083794B" w:rsidTr="007138B5">
        <w:trPr>
          <w:tblCellSpacing w:w="15" w:type="dxa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</w:pPr>
            <w:r>
              <w:t>3.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</w:tr>
      <w:tr w:rsidR="0083794B" w:rsidTr="007138B5">
        <w:trPr>
          <w:tblCellSpacing w:w="15" w:type="dxa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</w:pPr>
            <w:r>
              <w:t>4.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</w:tr>
      <w:tr w:rsidR="0083794B" w:rsidTr="007138B5">
        <w:trPr>
          <w:tblCellSpacing w:w="15" w:type="dxa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</w:pPr>
            <w:r>
              <w:t>5.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</w:tr>
      <w:tr w:rsidR="0083794B" w:rsidTr="007138B5">
        <w:trPr>
          <w:tblCellSpacing w:w="15" w:type="dxa"/>
        </w:trPr>
        <w:tc>
          <w:tcPr>
            <w:tcW w:w="1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</w:pPr>
            <w:r>
              <w:t xml:space="preserve">Итого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proofErr w:type="spellStart"/>
            <w:r>
              <w:t>x</w:t>
            </w:r>
            <w:proofErr w:type="spellEnd"/>
            <w:r>
              <w:t xml:space="preserve"> 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</w:tr>
      <w:tr w:rsidR="00734838" w:rsidTr="007138B5">
        <w:trPr>
          <w:trHeight w:val="15"/>
          <w:tblCellSpacing w:w="15" w:type="dxa"/>
        </w:trPr>
        <w:tc>
          <w:tcPr>
            <w:tcW w:w="1533" w:type="dxa"/>
            <w:gridSpan w:val="2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4798" w:type="dxa"/>
            <w:gridSpan w:val="5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3338" w:type="dxa"/>
            <w:gridSpan w:val="3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5716" w:type="dxa"/>
            <w:gridSpan w:val="5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</w:tr>
      <w:tr w:rsidR="00734838" w:rsidTr="007138B5">
        <w:trPr>
          <w:tblCellSpacing w:w="15" w:type="dxa"/>
        </w:trPr>
        <w:tc>
          <w:tcPr>
            <w:tcW w:w="1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4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>
              <w:t>____________________</w:t>
            </w:r>
          </w:p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>
              <w:t>(подпись заявителя)</w:t>
            </w:r>
          </w:p>
        </w:tc>
        <w:tc>
          <w:tcPr>
            <w:tcW w:w="3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5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>
              <w:t>________________________________</w:t>
            </w:r>
          </w:p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>
              <w:t>(Ф.И.О. заявителя)</w:t>
            </w:r>
          </w:p>
        </w:tc>
      </w:tr>
    </w:tbl>
    <w:p w:rsidR="0083794B" w:rsidRDefault="0083794B" w:rsidP="0032519D">
      <w:pPr>
        <w:pStyle w:val="formattext"/>
        <w:spacing w:before="0" w:beforeAutospacing="0" w:after="0" w:afterAutospacing="0"/>
        <w:jc w:val="right"/>
        <w:sectPr w:rsidR="0083794B" w:rsidSect="0035758E">
          <w:pgSz w:w="16838" w:h="11906" w:orient="landscape"/>
          <w:pgMar w:top="709" w:right="1134" w:bottom="992" w:left="992" w:header="709" w:footer="709" w:gutter="0"/>
          <w:cols w:space="708"/>
          <w:docGrid w:linePitch="360"/>
        </w:sectPr>
      </w:pPr>
    </w:p>
    <w:p w:rsidR="00734838" w:rsidRDefault="0035758E" w:rsidP="0032519D">
      <w:pPr>
        <w:pStyle w:val="formattext"/>
        <w:ind w:left="10348"/>
      </w:pPr>
      <w:r w:rsidRPr="00A70F84">
        <w:rPr>
          <w:sz w:val="28"/>
          <w:szCs w:val="28"/>
        </w:rPr>
        <w:lastRenderedPageBreak/>
        <w:t xml:space="preserve">Приложение </w:t>
      </w:r>
      <w:r w:rsidR="00FE5C4D">
        <w:rPr>
          <w:sz w:val="28"/>
          <w:szCs w:val="28"/>
        </w:rPr>
        <w:t>6</w:t>
      </w:r>
      <w:r w:rsidRPr="00A70F84">
        <w:rPr>
          <w:sz w:val="28"/>
          <w:szCs w:val="28"/>
        </w:rPr>
        <w:br/>
        <w:t xml:space="preserve">к </w:t>
      </w:r>
      <w:r>
        <w:rPr>
          <w:sz w:val="28"/>
          <w:szCs w:val="28"/>
        </w:rPr>
        <w:t xml:space="preserve"> </w:t>
      </w:r>
      <w:r w:rsidRPr="00A70F84">
        <w:rPr>
          <w:sz w:val="28"/>
          <w:szCs w:val="28"/>
        </w:rPr>
        <w:t xml:space="preserve">Порядку установления регулируемых тарифов </w:t>
      </w:r>
      <w:r>
        <w:rPr>
          <w:sz w:val="28"/>
          <w:szCs w:val="28"/>
        </w:rPr>
        <w:t xml:space="preserve">на </w:t>
      </w:r>
      <w:r w:rsidRPr="00A70F84">
        <w:rPr>
          <w:sz w:val="28"/>
          <w:szCs w:val="28"/>
        </w:rPr>
        <w:t>перевозки пассажиров и багажа автомобильным транспортом и наземным электрическим транспортом по муниципальным маршрутам регулярных перевозок на территории городского округа Саранск</w:t>
      </w:r>
      <w:r>
        <w:br/>
      </w:r>
    </w:p>
    <w:tbl>
      <w:tblPr>
        <w:tblW w:w="15646" w:type="dxa"/>
        <w:tblCellSpacing w:w="15" w:type="dxa"/>
        <w:tblInd w:w="-23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5"/>
        <w:gridCol w:w="96"/>
        <w:gridCol w:w="654"/>
        <w:gridCol w:w="539"/>
        <w:gridCol w:w="462"/>
        <w:gridCol w:w="311"/>
        <w:gridCol w:w="80"/>
        <w:gridCol w:w="629"/>
        <w:gridCol w:w="145"/>
        <w:gridCol w:w="168"/>
        <w:gridCol w:w="561"/>
        <w:gridCol w:w="80"/>
        <w:gridCol w:w="367"/>
        <w:gridCol w:w="380"/>
        <w:gridCol w:w="357"/>
        <w:gridCol w:w="635"/>
        <w:gridCol w:w="144"/>
        <w:gridCol w:w="1189"/>
        <w:gridCol w:w="48"/>
        <w:gridCol w:w="479"/>
        <w:gridCol w:w="257"/>
        <w:gridCol w:w="347"/>
        <w:gridCol w:w="336"/>
        <w:gridCol w:w="629"/>
        <w:gridCol w:w="94"/>
        <w:gridCol w:w="827"/>
        <w:gridCol w:w="73"/>
        <w:gridCol w:w="112"/>
        <w:gridCol w:w="37"/>
        <w:gridCol w:w="501"/>
        <w:gridCol w:w="377"/>
        <w:gridCol w:w="884"/>
        <w:gridCol w:w="851"/>
        <w:gridCol w:w="992"/>
        <w:gridCol w:w="664"/>
        <w:gridCol w:w="806"/>
      </w:tblGrid>
      <w:tr w:rsidR="0035758E" w:rsidTr="0035758E">
        <w:trPr>
          <w:gridAfter w:val="6"/>
          <w:wAfter w:w="4529" w:type="dxa"/>
          <w:trHeight w:val="15"/>
          <w:tblCellSpacing w:w="15" w:type="dxa"/>
        </w:trPr>
        <w:tc>
          <w:tcPr>
            <w:tcW w:w="490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720" w:type="dxa"/>
            <w:gridSpan w:val="2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971" w:type="dxa"/>
            <w:gridSpan w:val="2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361" w:type="dxa"/>
            <w:gridSpan w:val="2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744" w:type="dxa"/>
            <w:gridSpan w:val="2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699" w:type="dxa"/>
            <w:gridSpan w:val="2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50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337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707" w:type="dxa"/>
            <w:gridSpan w:val="2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749" w:type="dxa"/>
            <w:gridSpan w:val="2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1159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754" w:type="dxa"/>
            <w:gridSpan w:val="3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653" w:type="dxa"/>
            <w:gridSpan w:val="2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693" w:type="dxa"/>
            <w:gridSpan w:val="2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870" w:type="dxa"/>
            <w:gridSpan w:val="2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119" w:type="dxa"/>
            <w:gridSpan w:val="2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471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</w:tr>
      <w:tr w:rsidR="0035758E" w:rsidTr="0035758E">
        <w:trPr>
          <w:tblCellSpacing w:w="15" w:type="dxa"/>
        </w:trPr>
        <w:tc>
          <w:tcPr>
            <w:tcW w:w="15586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>
              <w:t xml:space="preserve">РАСЧЕТ ПРОБЕГА И ВРЕМЕНИ В НАРЯДЕ </w:t>
            </w:r>
          </w:p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>
              <w:t xml:space="preserve">для транспорта, осуществляющего перевозки пассажиров, на год по всему парку транспортных средств </w:t>
            </w:r>
          </w:p>
        </w:tc>
      </w:tr>
      <w:tr w:rsidR="0035758E" w:rsidRPr="00FE5C4D" w:rsidTr="0035758E">
        <w:trPr>
          <w:tblCellSpacing w:w="15" w:type="dxa"/>
        </w:trPr>
        <w:tc>
          <w:tcPr>
            <w:tcW w:w="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FE5C4D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FE5C4D">
              <w:rPr>
                <w:sz w:val="18"/>
                <w:szCs w:val="18"/>
              </w:rPr>
              <w:t xml:space="preserve">N </w:t>
            </w:r>
            <w:proofErr w:type="spellStart"/>
            <w:proofErr w:type="gramStart"/>
            <w:r w:rsidRPr="00FE5C4D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FE5C4D">
              <w:rPr>
                <w:sz w:val="18"/>
                <w:szCs w:val="18"/>
              </w:rPr>
              <w:t>/</w:t>
            </w:r>
            <w:proofErr w:type="spellStart"/>
            <w:r w:rsidRPr="00FE5C4D">
              <w:rPr>
                <w:sz w:val="18"/>
                <w:szCs w:val="18"/>
              </w:rPr>
              <w:t>п</w:t>
            </w:r>
            <w:proofErr w:type="spellEnd"/>
            <w:r w:rsidRPr="00FE5C4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FE5C4D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FE5C4D">
              <w:rPr>
                <w:sz w:val="18"/>
                <w:szCs w:val="18"/>
              </w:rPr>
              <w:t xml:space="preserve">Номер маршрута </w:t>
            </w:r>
          </w:p>
        </w:tc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FE5C4D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FE5C4D">
              <w:rPr>
                <w:sz w:val="18"/>
                <w:szCs w:val="18"/>
              </w:rPr>
              <w:t xml:space="preserve">Марка и </w:t>
            </w:r>
            <w:proofErr w:type="spellStart"/>
            <w:r w:rsidRPr="00FE5C4D">
              <w:rPr>
                <w:sz w:val="18"/>
                <w:szCs w:val="18"/>
              </w:rPr>
              <w:t>госномер</w:t>
            </w:r>
            <w:proofErr w:type="spellEnd"/>
            <w:r w:rsidRPr="00FE5C4D">
              <w:rPr>
                <w:sz w:val="18"/>
                <w:szCs w:val="18"/>
              </w:rPr>
              <w:t xml:space="preserve"> транспорта, осуществляющего перевозку пассажиров </w:t>
            </w: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FE5C4D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FE5C4D">
              <w:rPr>
                <w:sz w:val="18"/>
                <w:szCs w:val="18"/>
              </w:rPr>
              <w:t>Протяженность маршрута (</w:t>
            </w:r>
            <w:proofErr w:type="gramStart"/>
            <w:r w:rsidRPr="00FE5C4D">
              <w:rPr>
                <w:sz w:val="18"/>
                <w:szCs w:val="18"/>
              </w:rPr>
              <w:t>км</w:t>
            </w:r>
            <w:proofErr w:type="gramEnd"/>
            <w:r w:rsidRPr="00FE5C4D">
              <w:rPr>
                <w:sz w:val="18"/>
                <w:szCs w:val="18"/>
              </w:rPr>
              <w:t>)</w:t>
            </w:r>
          </w:p>
        </w:tc>
        <w:tc>
          <w:tcPr>
            <w:tcW w:w="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FE5C4D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FE5C4D">
              <w:rPr>
                <w:sz w:val="18"/>
                <w:szCs w:val="18"/>
              </w:rPr>
              <w:t>Количество рейсов в день (ед.)</w:t>
            </w:r>
          </w:p>
        </w:tc>
        <w:tc>
          <w:tcPr>
            <w:tcW w:w="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FE5C4D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FE5C4D">
              <w:rPr>
                <w:sz w:val="18"/>
                <w:szCs w:val="18"/>
              </w:rPr>
              <w:t>Пробег в день (по расписанию без нулевого пробега) (</w:t>
            </w:r>
            <w:proofErr w:type="gramStart"/>
            <w:r w:rsidRPr="00FE5C4D">
              <w:rPr>
                <w:sz w:val="18"/>
                <w:szCs w:val="18"/>
              </w:rPr>
              <w:t>км</w:t>
            </w:r>
            <w:proofErr w:type="gramEnd"/>
            <w:r w:rsidRPr="00FE5C4D">
              <w:rPr>
                <w:sz w:val="18"/>
                <w:szCs w:val="18"/>
              </w:rPr>
              <w:t>)</w:t>
            </w:r>
          </w:p>
        </w:tc>
        <w:tc>
          <w:tcPr>
            <w:tcW w:w="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FE5C4D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FE5C4D">
              <w:rPr>
                <w:sz w:val="18"/>
                <w:szCs w:val="18"/>
              </w:rPr>
              <w:t xml:space="preserve">Количество дней в год </w:t>
            </w:r>
          </w:p>
        </w:tc>
        <w:tc>
          <w:tcPr>
            <w:tcW w:w="13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FE5C4D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FE5C4D">
              <w:rPr>
                <w:sz w:val="18"/>
                <w:szCs w:val="18"/>
              </w:rPr>
              <w:t>Пробег в год по расписанию (без нулевого пробега) (</w:t>
            </w:r>
            <w:proofErr w:type="gramStart"/>
            <w:r w:rsidRPr="00FE5C4D">
              <w:rPr>
                <w:sz w:val="18"/>
                <w:szCs w:val="18"/>
              </w:rPr>
              <w:t>км</w:t>
            </w:r>
            <w:proofErr w:type="gramEnd"/>
            <w:r w:rsidRPr="00FE5C4D">
              <w:rPr>
                <w:sz w:val="18"/>
                <w:szCs w:val="18"/>
              </w:rPr>
              <w:t>)</w:t>
            </w:r>
          </w:p>
        </w:tc>
        <w:tc>
          <w:tcPr>
            <w:tcW w:w="10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FE5C4D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FE5C4D">
              <w:rPr>
                <w:sz w:val="18"/>
                <w:szCs w:val="18"/>
              </w:rPr>
              <w:t>Нулевой пробег в год (</w:t>
            </w:r>
            <w:proofErr w:type="gramStart"/>
            <w:r w:rsidRPr="00FE5C4D">
              <w:rPr>
                <w:sz w:val="18"/>
                <w:szCs w:val="18"/>
              </w:rPr>
              <w:t>км</w:t>
            </w:r>
            <w:proofErr w:type="gramEnd"/>
            <w:r w:rsidRPr="00FE5C4D">
              <w:rPr>
                <w:sz w:val="18"/>
                <w:szCs w:val="18"/>
              </w:rPr>
              <w:t>)</w:t>
            </w:r>
          </w:p>
        </w:tc>
        <w:tc>
          <w:tcPr>
            <w:tcW w:w="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FE5C4D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FE5C4D">
              <w:rPr>
                <w:sz w:val="18"/>
                <w:szCs w:val="18"/>
              </w:rPr>
              <w:t>Пробег в год, всего (</w:t>
            </w:r>
            <w:proofErr w:type="gramStart"/>
            <w:r w:rsidRPr="00FE5C4D">
              <w:rPr>
                <w:sz w:val="18"/>
                <w:szCs w:val="18"/>
              </w:rPr>
              <w:t>км</w:t>
            </w:r>
            <w:proofErr w:type="gramEnd"/>
            <w:r w:rsidRPr="00FE5C4D">
              <w:rPr>
                <w:sz w:val="18"/>
                <w:szCs w:val="18"/>
              </w:rPr>
              <w:t>)</w:t>
            </w: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FE5C4D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FE5C4D">
              <w:rPr>
                <w:sz w:val="18"/>
                <w:szCs w:val="18"/>
              </w:rPr>
              <w:t>Продолжительность 1 рейса (час)</w:t>
            </w:r>
          </w:p>
        </w:tc>
        <w:tc>
          <w:tcPr>
            <w:tcW w:w="1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FE5C4D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FE5C4D">
              <w:rPr>
                <w:sz w:val="18"/>
                <w:szCs w:val="18"/>
              </w:rPr>
              <w:t xml:space="preserve">Время на пробег по расписанию в год (без нулевого пробега, </w:t>
            </w:r>
            <w:proofErr w:type="spellStart"/>
            <w:r w:rsidRPr="00FE5C4D">
              <w:rPr>
                <w:sz w:val="18"/>
                <w:szCs w:val="18"/>
              </w:rPr>
              <w:t>межрейсового</w:t>
            </w:r>
            <w:proofErr w:type="spellEnd"/>
            <w:r w:rsidRPr="00FE5C4D">
              <w:rPr>
                <w:sz w:val="18"/>
                <w:szCs w:val="18"/>
              </w:rPr>
              <w:t xml:space="preserve"> простоя, подготовительно заключительного времени) (час)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FE5C4D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FE5C4D">
              <w:rPr>
                <w:sz w:val="18"/>
                <w:szCs w:val="18"/>
              </w:rPr>
              <w:t xml:space="preserve">Время </w:t>
            </w:r>
            <w:proofErr w:type="spellStart"/>
            <w:r w:rsidRPr="00FE5C4D">
              <w:rPr>
                <w:sz w:val="18"/>
                <w:szCs w:val="18"/>
              </w:rPr>
              <w:t>межрейсового</w:t>
            </w:r>
            <w:proofErr w:type="spellEnd"/>
            <w:r w:rsidRPr="00FE5C4D">
              <w:rPr>
                <w:sz w:val="18"/>
                <w:szCs w:val="18"/>
              </w:rPr>
              <w:t xml:space="preserve"> простоя в год (час)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FE5C4D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FE5C4D">
              <w:rPr>
                <w:sz w:val="18"/>
                <w:szCs w:val="18"/>
              </w:rPr>
              <w:t>Время на нулевой пробег в год (час)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FE5C4D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FE5C4D">
              <w:rPr>
                <w:sz w:val="18"/>
                <w:szCs w:val="18"/>
              </w:rPr>
              <w:t>Подготовительно заключительное время в год (час)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FE5C4D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FE5C4D">
              <w:rPr>
                <w:sz w:val="18"/>
                <w:szCs w:val="18"/>
              </w:rPr>
              <w:t>Время на пробег по расписанию в год (час)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FE5C4D" w:rsidRDefault="00734838" w:rsidP="0032519D">
            <w:pPr>
              <w:pStyle w:val="formattext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FE5C4D">
              <w:rPr>
                <w:sz w:val="18"/>
                <w:szCs w:val="18"/>
              </w:rPr>
              <w:t>Эксплуатационная скорость (</w:t>
            </w:r>
            <w:proofErr w:type="gramStart"/>
            <w:r w:rsidRPr="00FE5C4D">
              <w:rPr>
                <w:sz w:val="18"/>
                <w:szCs w:val="18"/>
              </w:rPr>
              <w:t>км</w:t>
            </w:r>
            <w:proofErr w:type="gramEnd"/>
            <w:r w:rsidRPr="00FE5C4D">
              <w:rPr>
                <w:sz w:val="18"/>
                <w:szCs w:val="18"/>
              </w:rPr>
              <w:t>/час)</w:t>
            </w:r>
          </w:p>
        </w:tc>
      </w:tr>
      <w:tr w:rsidR="0035758E" w:rsidTr="0035758E">
        <w:trPr>
          <w:tblCellSpacing w:w="15" w:type="dxa"/>
        </w:trPr>
        <w:tc>
          <w:tcPr>
            <w:tcW w:w="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</w:pPr>
            <w:r>
              <w:t>1.</w:t>
            </w:r>
          </w:p>
        </w:tc>
        <w:tc>
          <w:tcPr>
            <w:tcW w:w="1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3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0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proofErr w:type="spellStart"/>
            <w:r>
              <w:t>x</w:t>
            </w:r>
            <w:proofErr w:type="spellEnd"/>
            <w:r>
              <w:t xml:space="preserve"> </w:t>
            </w:r>
          </w:p>
        </w:tc>
        <w:tc>
          <w:tcPr>
            <w:tcW w:w="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proofErr w:type="spellStart"/>
            <w:r>
              <w:t>x</w:t>
            </w:r>
            <w:proofErr w:type="spellEnd"/>
            <w:r>
              <w:t xml:space="preserve"> </w:t>
            </w: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proofErr w:type="spellStart"/>
            <w:r>
              <w:t>x</w:t>
            </w:r>
            <w:proofErr w:type="spellEnd"/>
            <w:r>
              <w:t xml:space="preserve"> 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proofErr w:type="spellStart"/>
            <w:r>
              <w:t>x</w:t>
            </w:r>
            <w:proofErr w:type="spellEnd"/>
            <w:r>
              <w:t xml:space="preserve"> 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proofErr w:type="spellStart"/>
            <w:r>
              <w:t>x</w:t>
            </w:r>
            <w:proofErr w:type="spellEnd"/>
            <w:r>
              <w:t xml:space="preserve">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proofErr w:type="spellStart"/>
            <w:r>
              <w:t>x</w:t>
            </w:r>
            <w:proofErr w:type="spellEnd"/>
            <w:r>
              <w:t xml:space="preserve"> </w:t>
            </w:r>
          </w:p>
        </w:tc>
      </w:tr>
      <w:tr w:rsidR="0035758E" w:rsidTr="0035758E">
        <w:trPr>
          <w:tblCellSpacing w:w="15" w:type="dxa"/>
        </w:trPr>
        <w:tc>
          <w:tcPr>
            <w:tcW w:w="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</w:pPr>
            <w:r>
              <w:t>2.</w:t>
            </w:r>
          </w:p>
        </w:tc>
        <w:tc>
          <w:tcPr>
            <w:tcW w:w="1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3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0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proofErr w:type="spellStart"/>
            <w:r>
              <w:t>x</w:t>
            </w:r>
            <w:proofErr w:type="spellEnd"/>
            <w:r>
              <w:t xml:space="preserve"> </w:t>
            </w:r>
          </w:p>
        </w:tc>
        <w:tc>
          <w:tcPr>
            <w:tcW w:w="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proofErr w:type="spellStart"/>
            <w:r>
              <w:t>x</w:t>
            </w:r>
            <w:proofErr w:type="spellEnd"/>
            <w:r>
              <w:t xml:space="preserve"> </w:t>
            </w: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proofErr w:type="spellStart"/>
            <w:r>
              <w:t>x</w:t>
            </w:r>
            <w:proofErr w:type="spellEnd"/>
            <w:r>
              <w:t xml:space="preserve"> 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proofErr w:type="spellStart"/>
            <w:r>
              <w:t>x</w:t>
            </w:r>
            <w:proofErr w:type="spellEnd"/>
            <w:r>
              <w:t xml:space="preserve"> 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proofErr w:type="spellStart"/>
            <w:r>
              <w:t>x</w:t>
            </w:r>
            <w:proofErr w:type="spellEnd"/>
            <w:r>
              <w:t xml:space="preserve">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proofErr w:type="spellStart"/>
            <w:r>
              <w:t>x</w:t>
            </w:r>
            <w:proofErr w:type="spellEnd"/>
            <w:r>
              <w:t xml:space="preserve"> </w:t>
            </w:r>
          </w:p>
        </w:tc>
      </w:tr>
      <w:tr w:rsidR="0035758E" w:rsidTr="0035758E">
        <w:trPr>
          <w:tblCellSpacing w:w="15" w:type="dxa"/>
        </w:trPr>
        <w:tc>
          <w:tcPr>
            <w:tcW w:w="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</w:pPr>
            <w:r>
              <w:t>3.</w:t>
            </w:r>
          </w:p>
        </w:tc>
        <w:tc>
          <w:tcPr>
            <w:tcW w:w="1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3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0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proofErr w:type="spellStart"/>
            <w:r>
              <w:t>x</w:t>
            </w:r>
            <w:proofErr w:type="spellEnd"/>
            <w:r>
              <w:t xml:space="preserve"> </w:t>
            </w:r>
          </w:p>
        </w:tc>
        <w:tc>
          <w:tcPr>
            <w:tcW w:w="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proofErr w:type="spellStart"/>
            <w:r>
              <w:t>x</w:t>
            </w:r>
            <w:proofErr w:type="spellEnd"/>
            <w:r>
              <w:t xml:space="preserve"> </w:t>
            </w: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proofErr w:type="spellStart"/>
            <w:r>
              <w:t>x</w:t>
            </w:r>
            <w:proofErr w:type="spellEnd"/>
            <w:r>
              <w:t xml:space="preserve"> 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proofErr w:type="spellStart"/>
            <w:r>
              <w:t>x</w:t>
            </w:r>
            <w:proofErr w:type="spellEnd"/>
            <w:r>
              <w:t xml:space="preserve"> 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proofErr w:type="spellStart"/>
            <w:r>
              <w:t>x</w:t>
            </w:r>
            <w:proofErr w:type="spellEnd"/>
            <w:r>
              <w:t xml:space="preserve">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proofErr w:type="spellStart"/>
            <w:r>
              <w:t>x</w:t>
            </w:r>
            <w:proofErr w:type="spellEnd"/>
            <w:r>
              <w:t xml:space="preserve"> </w:t>
            </w:r>
          </w:p>
        </w:tc>
      </w:tr>
      <w:tr w:rsidR="0035758E" w:rsidTr="0035758E">
        <w:trPr>
          <w:tblCellSpacing w:w="15" w:type="dxa"/>
        </w:trPr>
        <w:tc>
          <w:tcPr>
            <w:tcW w:w="17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</w:pPr>
            <w:r>
              <w:t xml:space="preserve">Всего </w:t>
            </w:r>
          </w:p>
        </w:tc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proofErr w:type="spellStart"/>
            <w:r>
              <w:t>x</w:t>
            </w:r>
            <w:proofErr w:type="spellEnd"/>
            <w:r>
              <w:t xml:space="preserve"> </w:t>
            </w: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proofErr w:type="spellStart"/>
            <w:r>
              <w:t>x</w:t>
            </w:r>
            <w:proofErr w:type="spellEnd"/>
            <w:r>
              <w:t xml:space="preserve"> </w:t>
            </w:r>
          </w:p>
        </w:tc>
        <w:tc>
          <w:tcPr>
            <w:tcW w:w="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proofErr w:type="spellStart"/>
            <w:r>
              <w:t>x</w:t>
            </w:r>
            <w:proofErr w:type="spellEnd"/>
            <w:r>
              <w:t xml:space="preserve"> </w:t>
            </w:r>
          </w:p>
        </w:tc>
        <w:tc>
          <w:tcPr>
            <w:tcW w:w="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proofErr w:type="spellStart"/>
            <w:r>
              <w:t>x</w:t>
            </w:r>
            <w:proofErr w:type="spellEnd"/>
            <w:r>
              <w:t xml:space="preserve"> </w:t>
            </w:r>
          </w:p>
        </w:tc>
        <w:tc>
          <w:tcPr>
            <w:tcW w:w="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proofErr w:type="spellStart"/>
            <w:r>
              <w:t>x</w:t>
            </w:r>
            <w:proofErr w:type="spellEnd"/>
            <w:r>
              <w:t xml:space="preserve"> </w:t>
            </w:r>
          </w:p>
        </w:tc>
        <w:tc>
          <w:tcPr>
            <w:tcW w:w="13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10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proofErr w:type="spellStart"/>
            <w:r>
              <w:t>x</w:t>
            </w:r>
            <w:proofErr w:type="spellEnd"/>
            <w:r>
              <w:t xml:space="preserve"> </w:t>
            </w:r>
          </w:p>
        </w:tc>
        <w:tc>
          <w:tcPr>
            <w:tcW w:w="1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</w:tr>
      <w:tr w:rsidR="0035758E" w:rsidTr="0035758E">
        <w:trPr>
          <w:trHeight w:val="15"/>
          <w:tblCellSpacing w:w="15" w:type="dxa"/>
        </w:trPr>
        <w:tc>
          <w:tcPr>
            <w:tcW w:w="3574" w:type="dxa"/>
            <w:gridSpan w:val="10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4210" w:type="dxa"/>
            <w:gridSpan w:val="10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2645" w:type="dxa"/>
            <w:gridSpan w:val="8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5067" w:type="dxa"/>
            <w:gridSpan w:val="8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</w:tr>
      <w:tr w:rsidR="0035758E" w:rsidTr="0035758E">
        <w:trPr>
          <w:tblCellSpacing w:w="15" w:type="dxa"/>
        </w:trPr>
        <w:tc>
          <w:tcPr>
            <w:tcW w:w="357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421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>
              <w:t>____________________</w:t>
            </w:r>
          </w:p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>
              <w:t>(подпись заявителя)</w:t>
            </w:r>
          </w:p>
        </w:tc>
        <w:tc>
          <w:tcPr>
            <w:tcW w:w="26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506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>
              <w:t>________________________________</w:t>
            </w:r>
          </w:p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>
              <w:t>(Ф.И.О. заявителя)</w:t>
            </w:r>
          </w:p>
        </w:tc>
      </w:tr>
      <w:tr w:rsidR="0035758E" w:rsidTr="0035758E">
        <w:trPr>
          <w:tblCellSpacing w:w="15" w:type="dxa"/>
        </w:trPr>
        <w:tc>
          <w:tcPr>
            <w:tcW w:w="15586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  <w:jc w:val="right"/>
            </w:pPr>
            <w:r>
              <w:t xml:space="preserve">Печать организации </w:t>
            </w:r>
          </w:p>
        </w:tc>
      </w:tr>
    </w:tbl>
    <w:p w:rsidR="0035758E" w:rsidRDefault="0035758E" w:rsidP="0032519D">
      <w:pPr>
        <w:pStyle w:val="4"/>
        <w:sectPr w:rsidR="0035758E" w:rsidSect="00FE5C4D">
          <w:pgSz w:w="16838" w:h="11906" w:orient="landscape"/>
          <w:pgMar w:top="567" w:right="1134" w:bottom="284" w:left="992" w:header="709" w:footer="709" w:gutter="0"/>
          <w:cols w:space="708"/>
          <w:docGrid w:linePitch="360"/>
        </w:sectPr>
      </w:pPr>
    </w:p>
    <w:p w:rsidR="0035758E" w:rsidRDefault="0035758E" w:rsidP="0032519D">
      <w:pPr>
        <w:pStyle w:val="formattext"/>
        <w:tabs>
          <w:tab w:val="left" w:pos="142"/>
        </w:tabs>
        <w:spacing w:before="0" w:beforeAutospacing="0" w:after="0" w:afterAutospacing="0"/>
        <w:ind w:left="4536"/>
        <w:rPr>
          <w:sz w:val="28"/>
          <w:szCs w:val="28"/>
        </w:rPr>
      </w:pPr>
      <w:r w:rsidRPr="00A70F84">
        <w:rPr>
          <w:sz w:val="28"/>
          <w:szCs w:val="28"/>
        </w:rPr>
        <w:lastRenderedPageBreak/>
        <w:t xml:space="preserve">Приложение </w:t>
      </w:r>
      <w:r w:rsidR="00FE5C4D">
        <w:rPr>
          <w:sz w:val="28"/>
          <w:szCs w:val="28"/>
        </w:rPr>
        <w:t>7</w:t>
      </w:r>
      <w:r w:rsidRPr="00A70F84">
        <w:rPr>
          <w:sz w:val="28"/>
          <w:szCs w:val="28"/>
        </w:rPr>
        <w:br/>
        <w:t xml:space="preserve">к </w:t>
      </w:r>
      <w:r>
        <w:rPr>
          <w:sz w:val="28"/>
          <w:szCs w:val="28"/>
        </w:rPr>
        <w:t xml:space="preserve"> </w:t>
      </w:r>
      <w:r w:rsidRPr="00A70F84">
        <w:rPr>
          <w:sz w:val="28"/>
          <w:szCs w:val="28"/>
        </w:rPr>
        <w:t xml:space="preserve">Порядку установления регулируемых тарифов </w:t>
      </w:r>
      <w:r>
        <w:rPr>
          <w:sz w:val="28"/>
          <w:szCs w:val="28"/>
        </w:rPr>
        <w:t xml:space="preserve">на </w:t>
      </w:r>
      <w:r w:rsidRPr="00A70F84">
        <w:rPr>
          <w:sz w:val="28"/>
          <w:szCs w:val="28"/>
        </w:rPr>
        <w:t>перевозки пассажиров и багажа автомобильным транспортом и наземным электрическим транспортом по муниципальным маршрутам регулярных перевозок на территории городского округа Саранск</w:t>
      </w:r>
    </w:p>
    <w:tbl>
      <w:tblPr>
        <w:tblW w:w="10266" w:type="dxa"/>
        <w:tblCellSpacing w:w="15" w:type="dxa"/>
        <w:tblInd w:w="-66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44"/>
        <w:gridCol w:w="866"/>
        <w:gridCol w:w="264"/>
        <w:gridCol w:w="920"/>
        <w:gridCol w:w="1587"/>
        <w:gridCol w:w="288"/>
        <w:gridCol w:w="849"/>
        <w:gridCol w:w="208"/>
        <w:gridCol w:w="1171"/>
        <w:gridCol w:w="1409"/>
        <w:gridCol w:w="1060"/>
      </w:tblGrid>
      <w:tr w:rsidR="00734838" w:rsidTr="00EC5644">
        <w:trPr>
          <w:trHeight w:val="15"/>
          <w:tblCellSpacing w:w="15" w:type="dxa"/>
        </w:trPr>
        <w:tc>
          <w:tcPr>
            <w:tcW w:w="1599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  <w:r>
              <w:br/>
            </w:r>
          </w:p>
        </w:tc>
        <w:tc>
          <w:tcPr>
            <w:tcW w:w="1100" w:type="dxa"/>
            <w:gridSpan w:val="2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890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1557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1315" w:type="dxa"/>
            <w:gridSpan w:val="3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1141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1379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1015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</w:tr>
      <w:tr w:rsidR="00734838" w:rsidTr="00EC5644">
        <w:trPr>
          <w:tblCellSpacing w:w="15" w:type="dxa"/>
        </w:trPr>
        <w:tc>
          <w:tcPr>
            <w:tcW w:w="1020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D31B9D">
              <w:t xml:space="preserve">ОСНОВНЫЕ ХАРАКТЕРИСТИКИ </w:t>
            </w:r>
          </w:p>
          <w:p w:rsidR="00734838" w:rsidRPr="00D31B9D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 w:rsidRPr="00D31B9D">
              <w:t xml:space="preserve">транспортных средств, осуществляющих перевозки пассажиров </w:t>
            </w:r>
          </w:p>
        </w:tc>
      </w:tr>
      <w:tr w:rsidR="00734838" w:rsidTr="00EC5644">
        <w:trPr>
          <w:tblCellSpacing w:w="15" w:type="dxa"/>
        </w:trPr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D31B9D" w:rsidRDefault="00734838" w:rsidP="0032519D">
            <w:pPr>
              <w:pStyle w:val="formattext"/>
              <w:jc w:val="center"/>
              <w:rPr>
                <w:sz w:val="22"/>
                <w:szCs w:val="22"/>
              </w:rPr>
            </w:pPr>
            <w:r w:rsidRPr="00D31B9D">
              <w:rPr>
                <w:sz w:val="22"/>
                <w:szCs w:val="22"/>
              </w:rPr>
              <w:t xml:space="preserve">Модель, марка, модификация транспорта 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D31B9D" w:rsidRDefault="00734838" w:rsidP="0032519D">
            <w:pPr>
              <w:pStyle w:val="formattext"/>
              <w:jc w:val="center"/>
              <w:rPr>
                <w:sz w:val="22"/>
                <w:szCs w:val="22"/>
              </w:rPr>
            </w:pPr>
            <w:r w:rsidRPr="00D31B9D">
              <w:rPr>
                <w:sz w:val="22"/>
                <w:szCs w:val="22"/>
              </w:rPr>
              <w:t xml:space="preserve">Год выпуска 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D31B9D" w:rsidRDefault="00734838" w:rsidP="0032519D">
            <w:pPr>
              <w:pStyle w:val="formattext"/>
              <w:jc w:val="center"/>
              <w:rPr>
                <w:sz w:val="22"/>
                <w:szCs w:val="22"/>
              </w:rPr>
            </w:pPr>
            <w:r w:rsidRPr="00D31B9D">
              <w:rPr>
                <w:sz w:val="22"/>
                <w:szCs w:val="22"/>
              </w:rPr>
              <w:t>Износ</w:t>
            </w:r>
            <w:proofErr w:type="gramStart"/>
            <w:r w:rsidRPr="00D31B9D">
              <w:rPr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D31B9D" w:rsidRDefault="00734838" w:rsidP="0032519D">
            <w:pPr>
              <w:pStyle w:val="formattext"/>
              <w:jc w:val="center"/>
              <w:rPr>
                <w:sz w:val="22"/>
                <w:szCs w:val="22"/>
              </w:rPr>
            </w:pPr>
            <w:r w:rsidRPr="00D31B9D">
              <w:rPr>
                <w:sz w:val="22"/>
                <w:szCs w:val="22"/>
              </w:rPr>
              <w:t>Вместимость (мест)</w:t>
            </w:r>
          </w:p>
        </w:tc>
        <w:tc>
          <w:tcPr>
            <w:tcW w:w="1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D31B9D" w:rsidRDefault="00734838" w:rsidP="0032519D">
            <w:pPr>
              <w:pStyle w:val="formattext"/>
              <w:jc w:val="center"/>
              <w:rPr>
                <w:sz w:val="22"/>
                <w:szCs w:val="22"/>
              </w:rPr>
            </w:pPr>
            <w:r w:rsidRPr="00D31B9D">
              <w:rPr>
                <w:sz w:val="22"/>
                <w:szCs w:val="22"/>
              </w:rPr>
              <w:t>Мощность двигателя (</w:t>
            </w:r>
            <w:proofErr w:type="gramStart"/>
            <w:r w:rsidRPr="00D31B9D">
              <w:rPr>
                <w:sz w:val="22"/>
                <w:szCs w:val="22"/>
              </w:rPr>
              <w:t>л</w:t>
            </w:r>
            <w:proofErr w:type="gramEnd"/>
            <w:r w:rsidRPr="00D31B9D">
              <w:rPr>
                <w:sz w:val="22"/>
                <w:szCs w:val="22"/>
              </w:rPr>
              <w:t>.с., кВт)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D31B9D" w:rsidRDefault="00734838" w:rsidP="0032519D">
            <w:pPr>
              <w:pStyle w:val="formattext"/>
              <w:jc w:val="center"/>
              <w:rPr>
                <w:sz w:val="22"/>
                <w:szCs w:val="22"/>
              </w:rPr>
            </w:pPr>
            <w:r w:rsidRPr="00D31B9D">
              <w:rPr>
                <w:sz w:val="22"/>
                <w:szCs w:val="22"/>
              </w:rPr>
              <w:t xml:space="preserve">Вид используемого топлива 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D31B9D" w:rsidRDefault="00734838" w:rsidP="0032519D">
            <w:pPr>
              <w:pStyle w:val="formattext"/>
              <w:jc w:val="center"/>
              <w:rPr>
                <w:sz w:val="22"/>
                <w:szCs w:val="22"/>
              </w:rPr>
            </w:pPr>
            <w:r w:rsidRPr="00D31B9D">
              <w:rPr>
                <w:sz w:val="22"/>
                <w:szCs w:val="22"/>
              </w:rPr>
              <w:t>Расход топлива (л/100 км), электроэнергии (</w:t>
            </w:r>
            <w:proofErr w:type="spellStart"/>
            <w:r w:rsidRPr="00D31B9D">
              <w:rPr>
                <w:sz w:val="22"/>
                <w:szCs w:val="22"/>
              </w:rPr>
              <w:t>кВт</w:t>
            </w:r>
            <w:proofErr w:type="gramStart"/>
            <w:r w:rsidRPr="00D31B9D">
              <w:rPr>
                <w:sz w:val="22"/>
                <w:szCs w:val="22"/>
              </w:rPr>
              <w:t>.ч</w:t>
            </w:r>
            <w:proofErr w:type="spellEnd"/>
            <w:proofErr w:type="gramEnd"/>
            <w:r w:rsidRPr="00D31B9D">
              <w:rPr>
                <w:sz w:val="22"/>
                <w:szCs w:val="22"/>
              </w:rPr>
              <w:t>/1000 т-км)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D31B9D" w:rsidRDefault="00734838" w:rsidP="0032519D">
            <w:pPr>
              <w:pStyle w:val="formattext"/>
              <w:jc w:val="center"/>
              <w:rPr>
                <w:sz w:val="22"/>
                <w:szCs w:val="22"/>
              </w:rPr>
            </w:pPr>
            <w:r w:rsidRPr="00D31B9D">
              <w:rPr>
                <w:sz w:val="22"/>
                <w:szCs w:val="22"/>
              </w:rPr>
              <w:t xml:space="preserve">Тип, размер, модель шин </w:t>
            </w:r>
          </w:p>
        </w:tc>
      </w:tr>
      <w:tr w:rsidR="00FE5C4D" w:rsidTr="00EC5644">
        <w:trPr>
          <w:tblCellSpacing w:w="15" w:type="dxa"/>
        </w:trPr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</w:tr>
      <w:tr w:rsidR="00FE5C4D" w:rsidTr="00EC5644">
        <w:trPr>
          <w:tblCellSpacing w:w="15" w:type="dxa"/>
        </w:trPr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</w:tr>
      <w:tr w:rsidR="00FE5C4D" w:rsidTr="00EC5644">
        <w:trPr>
          <w:tblCellSpacing w:w="15" w:type="dxa"/>
        </w:trPr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</w:tr>
      <w:tr w:rsidR="00FE5C4D" w:rsidTr="00EC5644">
        <w:trPr>
          <w:tblCellSpacing w:w="15" w:type="dxa"/>
        </w:trPr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</w:tr>
      <w:tr w:rsidR="00FE5C4D" w:rsidTr="00EC5644">
        <w:trPr>
          <w:tblCellSpacing w:w="15" w:type="dxa"/>
        </w:trPr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</w:tr>
      <w:tr w:rsidR="00FE5C4D" w:rsidTr="00EC5644">
        <w:trPr>
          <w:tblCellSpacing w:w="15" w:type="dxa"/>
        </w:trPr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</w:tr>
      <w:tr w:rsidR="00FE5C4D" w:rsidTr="00EC5644">
        <w:trPr>
          <w:tblCellSpacing w:w="15" w:type="dxa"/>
        </w:trPr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</w:tr>
      <w:tr w:rsidR="00FE5C4D" w:rsidTr="00EC5644">
        <w:trPr>
          <w:tblCellSpacing w:w="15" w:type="dxa"/>
        </w:trPr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</w:tr>
      <w:tr w:rsidR="00FE5C4D" w:rsidTr="00EC5644">
        <w:trPr>
          <w:tblCellSpacing w:w="15" w:type="dxa"/>
        </w:trPr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</w:tr>
      <w:tr w:rsidR="00FE5C4D" w:rsidTr="00EC5644">
        <w:trPr>
          <w:tblCellSpacing w:w="15" w:type="dxa"/>
        </w:trPr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</w:tr>
      <w:tr w:rsidR="00FE5C4D" w:rsidTr="00EC5644">
        <w:trPr>
          <w:tblCellSpacing w:w="15" w:type="dxa"/>
        </w:trPr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</w:tr>
      <w:tr w:rsidR="00FE5C4D" w:rsidTr="00EC5644">
        <w:trPr>
          <w:tblCellSpacing w:w="15" w:type="dxa"/>
        </w:trPr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</w:tr>
      <w:tr w:rsidR="00FE5C4D" w:rsidTr="00EC5644">
        <w:trPr>
          <w:tblCellSpacing w:w="15" w:type="dxa"/>
        </w:trPr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</w:tr>
      <w:tr w:rsidR="00FE5C4D" w:rsidTr="00EC5644">
        <w:trPr>
          <w:tblCellSpacing w:w="15" w:type="dxa"/>
        </w:trPr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</w:tr>
      <w:tr w:rsidR="00FE5C4D" w:rsidTr="00EC5644">
        <w:trPr>
          <w:tblCellSpacing w:w="15" w:type="dxa"/>
        </w:trPr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5C4D" w:rsidRPr="00D31B9D" w:rsidRDefault="00FE5C4D" w:rsidP="0032519D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</w:tr>
      <w:tr w:rsidR="00734838" w:rsidTr="00EC5644">
        <w:trPr>
          <w:trHeight w:val="15"/>
          <w:tblCellSpacing w:w="15" w:type="dxa"/>
        </w:trPr>
        <w:tc>
          <w:tcPr>
            <w:tcW w:w="2465" w:type="dxa"/>
            <w:gridSpan w:val="2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3029" w:type="dxa"/>
            <w:gridSpan w:val="4"/>
            <w:vAlign w:val="center"/>
            <w:hideMark/>
          </w:tcPr>
          <w:p w:rsidR="00734838" w:rsidRPr="00D31B9D" w:rsidRDefault="00734838" w:rsidP="0032519D"/>
        </w:tc>
        <w:tc>
          <w:tcPr>
            <w:tcW w:w="819" w:type="dxa"/>
            <w:vAlign w:val="center"/>
            <w:hideMark/>
          </w:tcPr>
          <w:p w:rsidR="00734838" w:rsidRPr="00D31B9D" w:rsidRDefault="00734838" w:rsidP="0032519D"/>
        </w:tc>
        <w:tc>
          <w:tcPr>
            <w:tcW w:w="3803" w:type="dxa"/>
            <w:gridSpan w:val="4"/>
            <w:vAlign w:val="center"/>
            <w:hideMark/>
          </w:tcPr>
          <w:p w:rsidR="00734838" w:rsidRPr="00D31B9D" w:rsidRDefault="00734838" w:rsidP="0032519D"/>
        </w:tc>
      </w:tr>
      <w:tr w:rsidR="00734838" w:rsidTr="00EC5644">
        <w:trPr>
          <w:tblCellSpacing w:w="15" w:type="dxa"/>
        </w:trPr>
        <w:tc>
          <w:tcPr>
            <w:tcW w:w="2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30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D31B9D" w:rsidRDefault="00734838" w:rsidP="0032519D">
            <w:pPr>
              <w:pStyle w:val="formattext"/>
              <w:jc w:val="center"/>
            </w:pPr>
            <w:r w:rsidRPr="00D31B9D">
              <w:t>____________________</w:t>
            </w:r>
          </w:p>
          <w:p w:rsidR="00734838" w:rsidRPr="00D31B9D" w:rsidRDefault="00734838" w:rsidP="0032519D">
            <w:pPr>
              <w:pStyle w:val="formattext"/>
              <w:jc w:val="center"/>
            </w:pPr>
            <w:r w:rsidRPr="00D31B9D">
              <w:t>(подпись заявителя)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D31B9D" w:rsidRDefault="00734838" w:rsidP="0032519D"/>
        </w:tc>
        <w:tc>
          <w:tcPr>
            <w:tcW w:w="38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D31B9D" w:rsidRDefault="00734838" w:rsidP="0032519D">
            <w:pPr>
              <w:pStyle w:val="formattext"/>
              <w:jc w:val="center"/>
            </w:pPr>
            <w:r w:rsidRPr="00D31B9D">
              <w:t>________________________________</w:t>
            </w:r>
          </w:p>
          <w:p w:rsidR="00734838" w:rsidRPr="00D31B9D" w:rsidRDefault="00734838" w:rsidP="0032519D">
            <w:pPr>
              <w:pStyle w:val="formattext"/>
              <w:jc w:val="center"/>
            </w:pPr>
            <w:r w:rsidRPr="00D31B9D">
              <w:t>(Ф.И.О. заявителя)</w:t>
            </w:r>
          </w:p>
        </w:tc>
      </w:tr>
      <w:tr w:rsidR="00734838" w:rsidTr="00EC5644">
        <w:trPr>
          <w:tblCellSpacing w:w="15" w:type="dxa"/>
        </w:trPr>
        <w:tc>
          <w:tcPr>
            <w:tcW w:w="1020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D31B9D" w:rsidRDefault="00734838" w:rsidP="0032519D">
            <w:pPr>
              <w:pStyle w:val="formattext"/>
              <w:jc w:val="right"/>
            </w:pPr>
            <w:r w:rsidRPr="00D31B9D">
              <w:t xml:space="preserve">Печать организации </w:t>
            </w:r>
          </w:p>
        </w:tc>
      </w:tr>
    </w:tbl>
    <w:p w:rsidR="0035758E" w:rsidRDefault="0035758E" w:rsidP="0032519D">
      <w:pPr>
        <w:pStyle w:val="formattext"/>
        <w:tabs>
          <w:tab w:val="left" w:pos="142"/>
        </w:tabs>
        <w:spacing w:before="0" w:beforeAutospacing="0" w:after="0" w:afterAutospacing="0"/>
        <w:ind w:left="4536"/>
      </w:pPr>
    </w:p>
    <w:p w:rsidR="0035758E" w:rsidRDefault="0035758E" w:rsidP="0032519D">
      <w:pPr>
        <w:pStyle w:val="formattext"/>
        <w:tabs>
          <w:tab w:val="left" w:pos="142"/>
        </w:tabs>
        <w:spacing w:before="0" w:beforeAutospacing="0" w:after="0" w:afterAutospacing="0"/>
        <w:ind w:left="4536"/>
      </w:pPr>
    </w:p>
    <w:p w:rsidR="0035758E" w:rsidRDefault="0035758E" w:rsidP="0032519D">
      <w:pPr>
        <w:pStyle w:val="formattext"/>
        <w:tabs>
          <w:tab w:val="left" w:pos="142"/>
        </w:tabs>
        <w:spacing w:before="0" w:beforeAutospacing="0" w:after="0" w:afterAutospacing="0"/>
        <w:ind w:left="4536"/>
      </w:pPr>
    </w:p>
    <w:p w:rsidR="00BA2786" w:rsidRDefault="00BA2786" w:rsidP="0032519D">
      <w:pPr>
        <w:pStyle w:val="formattext"/>
        <w:tabs>
          <w:tab w:val="left" w:pos="142"/>
        </w:tabs>
        <w:spacing w:before="0" w:beforeAutospacing="0" w:after="0" w:afterAutospacing="0"/>
        <w:ind w:left="4536"/>
      </w:pPr>
    </w:p>
    <w:p w:rsidR="00BA2786" w:rsidRDefault="00BA2786" w:rsidP="0032519D">
      <w:pPr>
        <w:pStyle w:val="formattext"/>
        <w:tabs>
          <w:tab w:val="left" w:pos="142"/>
        </w:tabs>
        <w:spacing w:before="0" w:beforeAutospacing="0" w:after="0" w:afterAutospacing="0"/>
        <w:ind w:left="4536"/>
      </w:pPr>
    </w:p>
    <w:p w:rsidR="00BA2786" w:rsidRDefault="00BA2786" w:rsidP="0032519D">
      <w:pPr>
        <w:pStyle w:val="formattext"/>
        <w:tabs>
          <w:tab w:val="left" w:pos="142"/>
        </w:tabs>
        <w:spacing w:before="0" w:beforeAutospacing="0" w:after="0" w:afterAutospacing="0"/>
        <w:ind w:left="4536"/>
      </w:pPr>
    </w:p>
    <w:p w:rsidR="00BA2786" w:rsidRDefault="00BA2786" w:rsidP="0032519D">
      <w:pPr>
        <w:pStyle w:val="formattext"/>
        <w:tabs>
          <w:tab w:val="left" w:pos="142"/>
        </w:tabs>
        <w:spacing w:before="0" w:beforeAutospacing="0" w:after="0" w:afterAutospacing="0"/>
        <w:ind w:left="4536"/>
      </w:pPr>
    </w:p>
    <w:p w:rsidR="00BA2786" w:rsidRDefault="00BA2786" w:rsidP="0032519D">
      <w:pPr>
        <w:pStyle w:val="formattext"/>
        <w:tabs>
          <w:tab w:val="left" w:pos="142"/>
        </w:tabs>
        <w:spacing w:before="0" w:beforeAutospacing="0" w:after="0" w:afterAutospacing="0"/>
        <w:ind w:left="4536"/>
      </w:pPr>
    </w:p>
    <w:p w:rsidR="00BA2786" w:rsidRDefault="00BA2786" w:rsidP="0032519D">
      <w:pPr>
        <w:pStyle w:val="formattext"/>
        <w:tabs>
          <w:tab w:val="left" w:pos="142"/>
        </w:tabs>
        <w:spacing w:before="0" w:beforeAutospacing="0" w:after="0" w:afterAutospacing="0"/>
        <w:ind w:left="4536"/>
      </w:pPr>
    </w:p>
    <w:p w:rsidR="00BA2786" w:rsidRDefault="00BA2786" w:rsidP="0032519D">
      <w:pPr>
        <w:pStyle w:val="formattext"/>
        <w:tabs>
          <w:tab w:val="left" w:pos="142"/>
        </w:tabs>
        <w:spacing w:before="0" w:beforeAutospacing="0" w:after="0" w:afterAutospacing="0"/>
        <w:ind w:left="4536"/>
      </w:pPr>
    </w:p>
    <w:p w:rsidR="0032519D" w:rsidRDefault="0032519D" w:rsidP="0032519D">
      <w:pPr>
        <w:pStyle w:val="formattext"/>
        <w:tabs>
          <w:tab w:val="left" w:pos="142"/>
        </w:tabs>
        <w:spacing w:before="0" w:beforeAutospacing="0" w:after="0" w:afterAutospacing="0"/>
        <w:ind w:left="4536"/>
      </w:pPr>
    </w:p>
    <w:p w:rsidR="0032519D" w:rsidRDefault="0032519D" w:rsidP="0032519D">
      <w:pPr>
        <w:pStyle w:val="formattext"/>
        <w:tabs>
          <w:tab w:val="left" w:pos="142"/>
        </w:tabs>
        <w:spacing w:before="0" w:beforeAutospacing="0" w:after="0" w:afterAutospacing="0"/>
        <w:ind w:left="4536"/>
      </w:pPr>
    </w:p>
    <w:p w:rsidR="0032519D" w:rsidRDefault="0032519D" w:rsidP="0032519D">
      <w:pPr>
        <w:pStyle w:val="formattext"/>
        <w:tabs>
          <w:tab w:val="left" w:pos="142"/>
        </w:tabs>
        <w:spacing w:before="0" w:beforeAutospacing="0" w:after="0" w:afterAutospacing="0"/>
        <w:ind w:left="4536"/>
      </w:pPr>
    </w:p>
    <w:p w:rsidR="0032519D" w:rsidRDefault="0032519D" w:rsidP="0032519D">
      <w:pPr>
        <w:pStyle w:val="formattext"/>
        <w:tabs>
          <w:tab w:val="left" w:pos="142"/>
        </w:tabs>
        <w:spacing w:before="0" w:beforeAutospacing="0" w:after="0" w:afterAutospacing="0"/>
        <w:ind w:left="4536"/>
      </w:pPr>
    </w:p>
    <w:p w:rsidR="0032519D" w:rsidRDefault="0032519D" w:rsidP="0032519D">
      <w:pPr>
        <w:pStyle w:val="formattext"/>
        <w:tabs>
          <w:tab w:val="left" w:pos="142"/>
        </w:tabs>
        <w:spacing w:before="0" w:beforeAutospacing="0" w:after="0" w:afterAutospacing="0"/>
        <w:ind w:left="4536"/>
      </w:pPr>
    </w:p>
    <w:p w:rsidR="0032519D" w:rsidRDefault="0032519D" w:rsidP="0032519D">
      <w:pPr>
        <w:pStyle w:val="formattext"/>
        <w:tabs>
          <w:tab w:val="left" w:pos="142"/>
        </w:tabs>
        <w:spacing w:before="0" w:beforeAutospacing="0" w:after="0" w:afterAutospacing="0"/>
        <w:ind w:left="4536"/>
      </w:pPr>
    </w:p>
    <w:p w:rsidR="0032519D" w:rsidRDefault="0032519D" w:rsidP="0032519D">
      <w:pPr>
        <w:pStyle w:val="formattext"/>
        <w:tabs>
          <w:tab w:val="left" w:pos="142"/>
        </w:tabs>
        <w:spacing w:before="0" w:beforeAutospacing="0" w:after="0" w:afterAutospacing="0"/>
        <w:ind w:left="4536"/>
      </w:pPr>
    </w:p>
    <w:p w:rsidR="0032519D" w:rsidRDefault="0032519D" w:rsidP="0032519D">
      <w:pPr>
        <w:pStyle w:val="formattext"/>
        <w:tabs>
          <w:tab w:val="left" w:pos="142"/>
        </w:tabs>
        <w:spacing w:before="0" w:beforeAutospacing="0" w:after="0" w:afterAutospacing="0"/>
        <w:ind w:left="4536"/>
      </w:pPr>
    </w:p>
    <w:p w:rsidR="0032519D" w:rsidRDefault="0032519D" w:rsidP="0032519D">
      <w:pPr>
        <w:pStyle w:val="formattext"/>
        <w:tabs>
          <w:tab w:val="left" w:pos="142"/>
        </w:tabs>
        <w:spacing w:before="0" w:beforeAutospacing="0" w:after="0" w:afterAutospacing="0"/>
        <w:ind w:left="4536"/>
      </w:pPr>
    </w:p>
    <w:p w:rsidR="0032519D" w:rsidRDefault="0032519D" w:rsidP="0032519D">
      <w:pPr>
        <w:pStyle w:val="formattext"/>
        <w:tabs>
          <w:tab w:val="left" w:pos="142"/>
        </w:tabs>
        <w:spacing w:before="0" w:beforeAutospacing="0" w:after="0" w:afterAutospacing="0"/>
        <w:ind w:left="4536"/>
      </w:pPr>
    </w:p>
    <w:p w:rsidR="0032519D" w:rsidRDefault="0032519D" w:rsidP="0032519D">
      <w:pPr>
        <w:pStyle w:val="formattext"/>
        <w:tabs>
          <w:tab w:val="left" w:pos="142"/>
        </w:tabs>
        <w:spacing w:before="0" w:beforeAutospacing="0" w:after="0" w:afterAutospacing="0"/>
        <w:ind w:left="4536"/>
      </w:pPr>
    </w:p>
    <w:p w:rsidR="00BA2786" w:rsidRDefault="00BA2786" w:rsidP="0032519D">
      <w:pPr>
        <w:pStyle w:val="formattext"/>
        <w:tabs>
          <w:tab w:val="left" w:pos="142"/>
        </w:tabs>
        <w:spacing w:before="0" w:beforeAutospacing="0" w:after="0" w:afterAutospacing="0"/>
        <w:ind w:left="4536"/>
      </w:pPr>
    </w:p>
    <w:p w:rsidR="00BA2786" w:rsidRDefault="00BA2786" w:rsidP="0032519D">
      <w:pPr>
        <w:pStyle w:val="formattext"/>
        <w:tabs>
          <w:tab w:val="left" w:pos="142"/>
        </w:tabs>
        <w:spacing w:before="0" w:beforeAutospacing="0" w:after="0" w:afterAutospacing="0"/>
        <w:ind w:left="4536"/>
      </w:pPr>
    </w:p>
    <w:p w:rsidR="0035758E" w:rsidRDefault="0035758E" w:rsidP="0032519D">
      <w:pPr>
        <w:pStyle w:val="formattext"/>
        <w:tabs>
          <w:tab w:val="left" w:pos="142"/>
        </w:tabs>
        <w:spacing w:before="0" w:beforeAutospacing="0" w:after="0" w:afterAutospacing="0"/>
        <w:ind w:left="4536"/>
        <w:rPr>
          <w:sz w:val="28"/>
          <w:szCs w:val="28"/>
        </w:rPr>
      </w:pPr>
      <w:r w:rsidRPr="00A70F84">
        <w:rPr>
          <w:sz w:val="28"/>
          <w:szCs w:val="28"/>
        </w:rPr>
        <w:lastRenderedPageBreak/>
        <w:t xml:space="preserve">Приложение </w:t>
      </w:r>
      <w:r w:rsidR="007B0030">
        <w:rPr>
          <w:sz w:val="28"/>
          <w:szCs w:val="28"/>
        </w:rPr>
        <w:t>8</w:t>
      </w:r>
      <w:r w:rsidRPr="00A70F84">
        <w:rPr>
          <w:sz w:val="28"/>
          <w:szCs w:val="28"/>
        </w:rPr>
        <w:br/>
        <w:t xml:space="preserve">к </w:t>
      </w:r>
      <w:r>
        <w:rPr>
          <w:sz w:val="28"/>
          <w:szCs w:val="28"/>
        </w:rPr>
        <w:t xml:space="preserve"> </w:t>
      </w:r>
      <w:r w:rsidRPr="00A70F84">
        <w:rPr>
          <w:sz w:val="28"/>
          <w:szCs w:val="28"/>
        </w:rPr>
        <w:t xml:space="preserve">Порядку установления регулируемых тарифов </w:t>
      </w:r>
      <w:r>
        <w:rPr>
          <w:sz w:val="28"/>
          <w:szCs w:val="28"/>
        </w:rPr>
        <w:t xml:space="preserve">на </w:t>
      </w:r>
      <w:r w:rsidRPr="00A70F84">
        <w:rPr>
          <w:sz w:val="28"/>
          <w:szCs w:val="28"/>
        </w:rPr>
        <w:t>перевозки пассажиров и багажа автомобильным транспортом и наземным электрическим транспортом по муниципальным маршрутам регулярных перевозок на территории городского округа Саранск</w:t>
      </w:r>
    </w:p>
    <w:p w:rsidR="0035758E" w:rsidRDefault="0035758E" w:rsidP="0032519D">
      <w:pPr>
        <w:pStyle w:val="formattext"/>
        <w:tabs>
          <w:tab w:val="left" w:pos="142"/>
        </w:tabs>
        <w:spacing w:before="0" w:beforeAutospacing="0" w:after="0" w:afterAutospacing="0"/>
        <w:ind w:left="4536"/>
        <w:rPr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95"/>
        <w:gridCol w:w="1974"/>
        <w:gridCol w:w="2068"/>
        <w:gridCol w:w="657"/>
        <w:gridCol w:w="1096"/>
        <w:gridCol w:w="775"/>
        <w:gridCol w:w="660"/>
        <w:gridCol w:w="660"/>
        <w:gridCol w:w="540"/>
        <w:gridCol w:w="120"/>
      </w:tblGrid>
      <w:tr w:rsidR="00734838" w:rsidTr="008328B8">
        <w:trPr>
          <w:trHeight w:val="15"/>
          <w:tblCellSpacing w:w="15" w:type="dxa"/>
        </w:trPr>
        <w:tc>
          <w:tcPr>
            <w:tcW w:w="850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4932" w:type="dxa"/>
            <w:gridSpan w:val="3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910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739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554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554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</w:tr>
      <w:tr w:rsidR="00734838" w:rsidTr="008328B8">
        <w:trPr>
          <w:tblCellSpacing w:w="15" w:type="dxa"/>
        </w:trPr>
        <w:tc>
          <w:tcPr>
            <w:tcW w:w="92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>
              <w:t xml:space="preserve">РАСЧЕТ </w:t>
            </w:r>
          </w:p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>
              <w:t>коэффициента использования вместимости (загрузки)</w:t>
            </w:r>
          </w:p>
          <w:p w:rsidR="00734838" w:rsidRDefault="00734838" w:rsidP="0032519D">
            <w:pPr>
              <w:pStyle w:val="formattext"/>
              <w:spacing w:before="0" w:beforeAutospacing="0" w:after="0" w:afterAutospacing="0"/>
              <w:jc w:val="center"/>
            </w:pPr>
            <w:r>
              <w:t>за отчетный период (20__ год)</w:t>
            </w:r>
          </w:p>
        </w:tc>
      </w:tr>
      <w:tr w:rsidR="00734838" w:rsidTr="008328B8">
        <w:trPr>
          <w:tblCellSpacing w:w="15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28B8" w:rsidRDefault="00734838" w:rsidP="0032519D">
            <w:pPr>
              <w:pStyle w:val="formattext"/>
              <w:jc w:val="center"/>
              <w:rPr>
                <w:sz w:val="20"/>
                <w:szCs w:val="20"/>
              </w:rPr>
            </w:pPr>
            <w:r w:rsidRPr="008328B8">
              <w:rPr>
                <w:sz w:val="20"/>
                <w:szCs w:val="20"/>
              </w:rPr>
              <w:t xml:space="preserve">N </w:t>
            </w:r>
            <w:proofErr w:type="spellStart"/>
            <w:proofErr w:type="gramStart"/>
            <w:r w:rsidRPr="008328B8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8328B8">
              <w:rPr>
                <w:sz w:val="20"/>
                <w:szCs w:val="20"/>
              </w:rPr>
              <w:t>/</w:t>
            </w:r>
            <w:proofErr w:type="spellStart"/>
            <w:r w:rsidRPr="008328B8">
              <w:rPr>
                <w:sz w:val="20"/>
                <w:szCs w:val="20"/>
              </w:rPr>
              <w:t>п</w:t>
            </w:r>
            <w:proofErr w:type="spellEnd"/>
            <w:r w:rsidRPr="008328B8">
              <w:rPr>
                <w:sz w:val="20"/>
                <w:szCs w:val="20"/>
              </w:rPr>
              <w:t xml:space="preserve"> </w:t>
            </w:r>
          </w:p>
        </w:tc>
        <w:tc>
          <w:tcPr>
            <w:tcW w:w="493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28B8" w:rsidRDefault="00734838" w:rsidP="0032519D">
            <w:pPr>
              <w:pStyle w:val="formattext"/>
              <w:jc w:val="center"/>
              <w:rPr>
                <w:sz w:val="20"/>
                <w:szCs w:val="20"/>
              </w:rPr>
            </w:pPr>
            <w:r w:rsidRPr="008328B8">
              <w:rPr>
                <w:sz w:val="20"/>
                <w:szCs w:val="20"/>
              </w:rPr>
              <w:t xml:space="preserve">Наименование показателей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28B8" w:rsidRDefault="00734838" w:rsidP="0032519D">
            <w:pPr>
              <w:pStyle w:val="formattext"/>
              <w:jc w:val="center"/>
              <w:rPr>
                <w:sz w:val="20"/>
                <w:szCs w:val="20"/>
              </w:rPr>
            </w:pPr>
            <w:r w:rsidRPr="008328B8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24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28B8" w:rsidRDefault="00734838" w:rsidP="0032519D">
            <w:pPr>
              <w:pStyle w:val="formattext"/>
              <w:jc w:val="center"/>
              <w:rPr>
                <w:sz w:val="20"/>
                <w:szCs w:val="20"/>
              </w:rPr>
            </w:pPr>
            <w:r w:rsidRPr="008328B8">
              <w:rPr>
                <w:sz w:val="20"/>
                <w:szCs w:val="20"/>
              </w:rPr>
              <w:t xml:space="preserve">В том числе по маршрутам </w:t>
            </w:r>
          </w:p>
        </w:tc>
      </w:tr>
      <w:tr w:rsidR="00734838" w:rsidTr="008328B8">
        <w:trPr>
          <w:tblCellSpacing w:w="15" w:type="dxa"/>
        </w:trPr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28B8" w:rsidRDefault="00734838" w:rsidP="0032519D">
            <w:pPr>
              <w:rPr>
                <w:sz w:val="20"/>
                <w:szCs w:val="20"/>
              </w:rPr>
            </w:pPr>
          </w:p>
        </w:tc>
        <w:tc>
          <w:tcPr>
            <w:tcW w:w="4932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28B8" w:rsidRDefault="00734838" w:rsidP="0032519D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28B8" w:rsidRDefault="00734838" w:rsidP="0032519D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28B8" w:rsidRDefault="00734838" w:rsidP="0032519D">
            <w:pPr>
              <w:pStyle w:val="formattext"/>
              <w:jc w:val="center"/>
              <w:rPr>
                <w:sz w:val="20"/>
                <w:szCs w:val="20"/>
              </w:rPr>
            </w:pPr>
            <w:r w:rsidRPr="008328B8">
              <w:rPr>
                <w:sz w:val="20"/>
                <w:szCs w:val="20"/>
              </w:rPr>
              <w:t xml:space="preserve">N 1 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28B8" w:rsidRDefault="00734838" w:rsidP="0032519D">
            <w:pPr>
              <w:pStyle w:val="formattext"/>
              <w:jc w:val="center"/>
              <w:rPr>
                <w:sz w:val="20"/>
                <w:szCs w:val="20"/>
              </w:rPr>
            </w:pPr>
            <w:r w:rsidRPr="008328B8">
              <w:rPr>
                <w:sz w:val="20"/>
                <w:szCs w:val="20"/>
              </w:rPr>
              <w:t xml:space="preserve">N 2 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28B8" w:rsidRDefault="00734838" w:rsidP="0032519D">
            <w:pPr>
              <w:pStyle w:val="formattext"/>
              <w:jc w:val="center"/>
              <w:rPr>
                <w:sz w:val="20"/>
                <w:szCs w:val="20"/>
              </w:rPr>
            </w:pPr>
            <w:r w:rsidRPr="008328B8">
              <w:rPr>
                <w:sz w:val="20"/>
                <w:szCs w:val="20"/>
              </w:rPr>
              <w:t xml:space="preserve">N 3 </w:t>
            </w:r>
          </w:p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Pr="008328B8" w:rsidRDefault="00734838" w:rsidP="0032519D">
            <w:pPr>
              <w:pStyle w:val="formattext"/>
              <w:jc w:val="center"/>
              <w:rPr>
                <w:sz w:val="20"/>
                <w:szCs w:val="20"/>
              </w:rPr>
            </w:pPr>
            <w:r w:rsidRPr="008328B8">
              <w:rPr>
                <w:sz w:val="20"/>
                <w:szCs w:val="20"/>
              </w:rPr>
              <w:t xml:space="preserve">N 4 </w:t>
            </w:r>
          </w:p>
        </w:tc>
      </w:tr>
      <w:tr w:rsidR="00734838" w:rsidTr="008328B8">
        <w:trPr>
          <w:tblCellSpacing w:w="15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</w:pPr>
            <w:r>
              <w:t>1.</w:t>
            </w:r>
          </w:p>
        </w:tc>
        <w:tc>
          <w:tcPr>
            <w:tcW w:w="49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</w:pPr>
            <w:r>
              <w:t xml:space="preserve">Фактический пробег с пассажирами в год, </w:t>
            </w:r>
            <w:proofErr w:type="gramStart"/>
            <w:r>
              <w:t>км</w:t>
            </w:r>
            <w:proofErr w:type="gramEnd"/>
            <w:r>
              <w:t xml:space="preserve">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</w:tr>
      <w:tr w:rsidR="00734838" w:rsidTr="008328B8">
        <w:trPr>
          <w:tblCellSpacing w:w="15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</w:pPr>
            <w:r>
              <w:t>2.</w:t>
            </w:r>
          </w:p>
        </w:tc>
        <w:tc>
          <w:tcPr>
            <w:tcW w:w="49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</w:pPr>
            <w:r>
              <w:t xml:space="preserve">Фактическая средняя вместимость транспортных средств, мест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</w:tr>
      <w:tr w:rsidR="00734838" w:rsidTr="008328B8">
        <w:trPr>
          <w:tblCellSpacing w:w="15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</w:pPr>
            <w:r>
              <w:t>3.</w:t>
            </w:r>
          </w:p>
        </w:tc>
        <w:tc>
          <w:tcPr>
            <w:tcW w:w="49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</w:pPr>
            <w:r>
              <w:t xml:space="preserve">Максимально возможный пассажирооборот, </w:t>
            </w:r>
            <w:proofErr w:type="spellStart"/>
            <w:r>
              <w:t>пасс</w:t>
            </w:r>
            <w:proofErr w:type="gramStart"/>
            <w:r>
              <w:t>.-</w:t>
            </w:r>
            <w:proofErr w:type="gramEnd"/>
            <w:r>
              <w:t>км</w:t>
            </w:r>
            <w:proofErr w:type="spellEnd"/>
            <w:r>
              <w:t xml:space="preserve">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</w:tr>
      <w:tr w:rsidR="00734838" w:rsidTr="008328B8">
        <w:trPr>
          <w:tblCellSpacing w:w="15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</w:pPr>
            <w:r>
              <w:t>4.</w:t>
            </w:r>
          </w:p>
        </w:tc>
        <w:tc>
          <w:tcPr>
            <w:tcW w:w="49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</w:pPr>
            <w:r>
              <w:t xml:space="preserve">Фактический пассажирооборот, </w:t>
            </w:r>
            <w:proofErr w:type="spellStart"/>
            <w:r>
              <w:t>пасс</w:t>
            </w:r>
            <w:proofErr w:type="gramStart"/>
            <w:r>
              <w:t>.-</w:t>
            </w:r>
            <w:proofErr w:type="gramEnd"/>
            <w:r>
              <w:t>км</w:t>
            </w:r>
            <w:proofErr w:type="spellEnd"/>
            <w:r>
              <w:t xml:space="preserve">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</w:tr>
      <w:tr w:rsidR="00734838" w:rsidTr="008328B8">
        <w:trPr>
          <w:tblCellSpacing w:w="15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</w:pPr>
            <w:r>
              <w:t>5.</w:t>
            </w:r>
          </w:p>
        </w:tc>
        <w:tc>
          <w:tcPr>
            <w:tcW w:w="49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</w:pPr>
            <w:r>
              <w:t xml:space="preserve">Коэффициент использования вместимости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</w:tr>
      <w:tr w:rsidR="00734838" w:rsidTr="008328B8">
        <w:trPr>
          <w:gridAfter w:val="1"/>
          <w:wAfter w:w="81" w:type="dxa"/>
          <w:trHeight w:val="15"/>
          <w:tblCellSpacing w:w="15" w:type="dxa"/>
        </w:trPr>
        <w:tc>
          <w:tcPr>
            <w:tcW w:w="2848" w:type="dxa"/>
            <w:gridSpan w:val="2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2260" w:type="dxa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  <w:tc>
          <w:tcPr>
            <w:tcW w:w="3986" w:type="dxa"/>
            <w:gridSpan w:val="6"/>
            <w:vAlign w:val="center"/>
            <w:hideMark/>
          </w:tcPr>
          <w:p w:rsidR="00734838" w:rsidRDefault="00734838" w:rsidP="0032519D">
            <w:pPr>
              <w:rPr>
                <w:sz w:val="2"/>
              </w:rPr>
            </w:pPr>
          </w:p>
        </w:tc>
      </w:tr>
      <w:tr w:rsidR="00734838" w:rsidTr="008328B8">
        <w:trPr>
          <w:gridAfter w:val="1"/>
          <w:wAfter w:w="81" w:type="dxa"/>
          <w:tblCellSpacing w:w="15" w:type="dxa"/>
        </w:trPr>
        <w:tc>
          <w:tcPr>
            <w:tcW w:w="2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jc w:val="center"/>
            </w:pPr>
            <w:r>
              <w:t>____________________</w:t>
            </w:r>
          </w:p>
          <w:p w:rsidR="00734838" w:rsidRDefault="00734838" w:rsidP="0032519D">
            <w:pPr>
              <w:pStyle w:val="formattext"/>
              <w:jc w:val="center"/>
            </w:pPr>
            <w:r>
              <w:t>(подпись заявителя)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/>
        </w:tc>
        <w:tc>
          <w:tcPr>
            <w:tcW w:w="39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jc w:val="center"/>
            </w:pPr>
            <w:r>
              <w:t>_________________________________</w:t>
            </w:r>
          </w:p>
          <w:p w:rsidR="00734838" w:rsidRDefault="00734838" w:rsidP="0032519D">
            <w:pPr>
              <w:pStyle w:val="formattext"/>
              <w:jc w:val="center"/>
            </w:pPr>
            <w:r>
              <w:t>(Ф.И.О. заявителя)</w:t>
            </w:r>
          </w:p>
        </w:tc>
      </w:tr>
      <w:tr w:rsidR="00734838" w:rsidTr="008328B8">
        <w:trPr>
          <w:gridAfter w:val="1"/>
          <w:wAfter w:w="81" w:type="dxa"/>
          <w:tblCellSpacing w:w="15" w:type="dxa"/>
        </w:trPr>
        <w:tc>
          <w:tcPr>
            <w:tcW w:w="915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34838" w:rsidRDefault="00734838" w:rsidP="0032519D">
            <w:pPr>
              <w:pStyle w:val="formattext"/>
              <w:jc w:val="right"/>
            </w:pPr>
            <w:r>
              <w:t xml:space="preserve">Печать организации </w:t>
            </w:r>
          </w:p>
        </w:tc>
      </w:tr>
    </w:tbl>
    <w:p w:rsidR="002E5456" w:rsidRDefault="00734838" w:rsidP="0032519D">
      <w:pPr>
        <w:pStyle w:val="formattext"/>
        <w:jc w:val="right"/>
      </w:pPr>
      <w:r>
        <w:br/>
      </w:r>
      <w:r>
        <w:br/>
      </w:r>
    </w:p>
    <w:p w:rsidR="00803E49" w:rsidRDefault="00734838" w:rsidP="0032519D">
      <w:pPr>
        <w:pStyle w:val="formattext"/>
        <w:jc w:val="right"/>
      </w:pPr>
      <w:r>
        <w:br/>
      </w:r>
    </w:p>
    <w:bookmarkEnd w:id="1"/>
    <w:p w:rsidR="00BA2786" w:rsidRDefault="00BA2786" w:rsidP="0032519D">
      <w:pPr>
        <w:jc w:val="center"/>
        <w:rPr>
          <w:b/>
          <w:sz w:val="28"/>
          <w:szCs w:val="28"/>
        </w:rPr>
      </w:pPr>
    </w:p>
    <w:p w:rsidR="00BA2786" w:rsidRDefault="00BA2786" w:rsidP="0032519D">
      <w:pPr>
        <w:jc w:val="center"/>
        <w:rPr>
          <w:b/>
          <w:sz w:val="28"/>
          <w:szCs w:val="28"/>
        </w:rPr>
      </w:pPr>
    </w:p>
    <w:p w:rsidR="00BA2786" w:rsidRDefault="00BA2786" w:rsidP="0032519D">
      <w:pPr>
        <w:jc w:val="center"/>
        <w:rPr>
          <w:b/>
          <w:sz w:val="28"/>
          <w:szCs w:val="28"/>
        </w:rPr>
      </w:pPr>
    </w:p>
    <w:p w:rsidR="00BA2786" w:rsidRDefault="00BA2786" w:rsidP="0032519D">
      <w:pPr>
        <w:jc w:val="center"/>
        <w:rPr>
          <w:b/>
          <w:sz w:val="28"/>
          <w:szCs w:val="28"/>
        </w:rPr>
      </w:pPr>
    </w:p>
    <w:p w:rsidR="00BA2786" w:rsidRDefault="00BA2786" w:rsidP="0032519D">
      <w:pPr>
        <w:jc w:val="center"/>
        <w:rPr>
          <w:b/>
          <w:sz w:val="28"/>
          <w:szCs w:val="28"/>
        </w:rPr>
      </w:pPr>
    </w:p>
    <w:p w:rsidR="00666CBB" w:rsidRDefault="00666CBB" w:rsidP="0032519D">
      <w:pPr>
        <w:jc w:val="center"/>
        <w:rPr>
          <w:b/>
          <w:sz w:val="28"/>
          <w:szCs w:val="28"/>
        </w:rPr>
      </w:pPr>
    </w:p>
    <w:p w:rsidR="00666CBB" w:rsidRDefault="00666CBB" w:rsidP="0032519D">
      <w:pPr>
        <w:jc w:val="center"/>
        <w:rPr>
          <w:b/>
          <w:sz w:val="28"/>
          <w:szCs w:val="28"/>
        </w:rPr>
      </w:pPr>
    </w:p>
    <w:p w:rsidR="00666CBB" w:rsidRDefault="00666CBB" w:rsidP="0032519D">
      <w:pPr>
        <w:jc w:val="center"/>
        <w:rPr>
          <w:b/>
          <w:sz w:val="28"/>
          <w:szCs w:val="28"/>
        </w:rPr>
      </w:pPr>
    </w:p>
    <w:p w:rsidR="0032519D" w:rsidRDefault="0032519D" w:rsidP="0032519D">
      <w:pPr>
        <w:jc w:val="center"/>
        <w:rPr>
          <w:b/>
          <w:sz w:val="28"/>
          <w:szCs w:val="28"/>
        </w:rPr>
      </w:pPr>
    </w:p>
    <w:p w:rsidR="00666CBB" w:rsidRDefault="00666CBB" w:rsidP="0032519D">
      <w:pPr>
        <w:jc w:val="center"/>
        <w:rPr>
          <w:b/>
          <w:sz w:val="28"/>
          <w:szCs w:val="28"/>
        </w:rPr>
      </w:pPr>
    </w:p>
    <w:p w:rsidR="00666CBB" w:rsidRDefault="00666CBB" w:rsidP="0032519D">
      <w:pPr>
        <w:jc w:val="center"/>
        <w:rPr>
          <w:b/>
          <w:sz w:val="28"/>
          <w:szCs w:val="28"/>
        </w:rPr>
      </w:pPr>
    </w:p>
    <w:sectPr w:rsidR="00666CBB" w:rsidSect="006342EB">
      <w:pgSz w:w="11906" w:h="16838"/>
      <w:pgMar w:top="1134" w:right="991" w:bottom="993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F073F"/>
    <w:multiLevelType w:val="singleLevel"/>
    <w:tmpl w:val="7AC8E98C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">
    <w:nsid w:val="0B8F2D48"/>
    <w:multiLevelType w:val="hybridMultilevel"/>
    <w:tmpl w:val="3EF83A40"/>
    <w:lvl w:ilvl="0" w:tplc="0DA0302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E6CE113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96B2BAF6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E8FA6FEA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D53639E2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E256A7C8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3716AF4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A5F42C9A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8D2C7650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06828D4"/>
    <w:multiLevelType w:val="hybridMultilevel"/>
    <w:tmpl w:val="F8EE6600"/>
    <w:lvl w:ilvl="0" w:tplc="F73A318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9A9E2D02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4028C1E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C13C93E8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9F8C3EF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942ABC6C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1B9C7378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392C9F48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29FE697C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0336EBE"/>
    <w:multiLevelType w:val="hybridMultilevel"/>
    <w:tmpl w:val="77F2046E"/>
    <w:lvl w:ilvl="0" w:tplc="0E623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F8C2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D6B8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F85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1461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28DA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7CA5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22A4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94BA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1829C8"/>
    <w:multiLevelType w:val="singleLevel"/>
    <w:tmpl w:val="115421E2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5">
    <w:nsid w:val="39355A58"/>
    <w:multiLevelType w:val="hybridMultilevel"/>
    <w:tmpl w:val="C52007C4"/>
    <w:lvl w:ilvl="0" w:tplc="342A946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C024C178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ABCC5F04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BA9EDFA4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5A061FAA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2898957E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83EA46C8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E57E9C98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FFA3604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488E2B6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53064C92"/>
    <w:multiLevelType w:val="singleLevel"/>
    <w:tmpl w:val="74741D7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8">
    <w:nsid w:val="5B830BEB"/>
    <w:multiLevelType w:val="hybridMultilevel"/>
    <w:tmpl w:val="4C98C1BE"/>
    <w:lvl w:ilvl="0" w:tplc="892CEB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BCFE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5A79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78D9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BE2A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BB6224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C264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7628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B0E96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F114C26"/>
    <w:multiLevelType w:val="hybridMultilevel"/>
    <w:tmpl w:val="30B27F62"/>
    <w:lvl w:ilvl="0" w:tplc="57BE9C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0501D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79A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CA31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9096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CC80C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CE95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BE77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C60D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7630273"/>
    <w:multiLevelType w:val="hybridMultilevel"/>
    <w:tmpl w:val="B7E8C0DA"/>
    <w:lvl w:ilvl="0" w:tplc="AA3A00BE">
      <w:start w:val="19"/>
      <w:numFmt w:val="decimal"/>
      <w:lvlText w:val="%1."/>
      <w:lvlJc w:val="left"/>
      <w:pPr>
        <w:tabs>
          <w:tab w:val="num" w:pos="1203"/>
        </w:tabs>
        <w:ind w:left="1203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7D4E78F6"/>
    <w:multiLevelType w:val="hybridMultilevel"/>
    <w:tmpl w:val="0D5241E2"/>
    <w:lvl w:ilvl="0" w:tplc="30EE7016">
      <w:start w:val="1"/>
      <w:numFmt w:val="decimal"/>
      <w:lvlText w:val="%1."/>
      <w:lvlJc w:val="left"/>
      <w:pPr>
        <w:tabs>
          <w:tab w:val="num" w:pos="1365"/>
        </w:tabs>
        <w:ind w:left="1365" w:hanging="705"/>
      </w:pPr>
      <w:rPr>
        <w:rFonts w:hint="default"/>
      </w:rPr>
    </w:lvl>
    <w:lvl w:ilvl="1" w:tplc="6B5C12F6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B19C1F8C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AF968B0A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87EAC64A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84067F02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FF54E7E4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9AEE3D0C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6164D5B8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2">
    <w:nsid w:val="7D626645"/>
    <w:multiLevelType w:val="hybridMultilevel"/>
    <w:tmpl w:val="217E3A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5"/>
  </w:num>
  <w:num w:numId="5">
    <w:abstractNumId w:val="1"/>
  </w:num>
  <w:num w:numId="6">
    <w:abstractNumId w:val="9"/>
  </w:num>
  <w:num w:numId="7">
    <w:abstractNumId w:val="11"/>
  </w:num>
  <w:num w:numId="8">
    <w:abstractNumId w:val="7"/>
  </w:num>
  <w:num w:numId="9">
    <w:abstractNumId w:val="6"/>
  </w:num>
  <w:num w:numId="10">
    <w:abstractNumId w:val="4"/>
  </w:num>
  <w:num w:numId="11">
    <w:abstractNumId w:val="0"/>
  </w:num>
  <w:num w:numId="12">
    <w:abstractNumId w:val="1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EA5675"/>
    <w:rsid w:val="000213A3"/>
    <w:rsid w:val="00024C6C"/>
    <w:rsid w:val="00034552"/>
    <w:rsid w:val="00062204"/>
    <w:rsid w:val="00064933"/>
    <w:rsid w:val="00097DA9"/>
    <w:rsid w:val="000A24E9"/>
    <w:rsid w:val="000C4789"/>
    <w:rsid w:val="000D2526"/>
    <w:rsid w:val="000E6B5C"/>
    <w:rsid w:val="000F2A35"/>
    <w:rsid w:val="00101FD3"/>
    <w:rsid w:val="00120EC9"/>
    <w:rsid w:val="001249B5"/>
    <w:rsid w:val="00124B8C"/>
    <w:rsid w:val="00125E88"/>
    <w:rsid w:val="00152EFA"/>
    <w:rsid w:val="00157AC6"/>
    <w:rsid w:val="00162508"/>
    <w:rsid w:val="0017345B"/>
    <w:rsid w:val="0017541F"/>
    <w:rsid w:val="001971CC"/>
    <w:rsid w:val="001A1703"/>
    <w:rsid w:val="001C4E33"/>
    <w:rsid w:val="00202564"/>
    <w:rsid w:val="002042F1"/>
    <w:rsid w:val="00213B73"/>
    <w:rsid w:val="00225162"/>
    <w:rsid w:val="00253B79"/>
    <w:rsid w:val="00285521"/>
    <w:rsid w:val="002921CC"/>
    <w:rsid w:val="002A4552"/>
    <w:rsid w:val="002D63C7"/>
    <w:rsid w:val="002E5456"/>
    <w:rsid w:val="002F4185"/>
    <w:rsid w:val="002F7A9E"/>
    <w:rsid w:val="003047E5"/>
    <w:rsid w:val="003075FD"/>
    <w:rsid w:val="00322A16"/>
    <w:rsid w:val="0032519D"/>
    <w:rsid w:val="00325BF9"/>
    <w:rsid w:val="00343B7F"/>
    <w:rsid w:val="0035758E"/>
    <w:rsid w:val="0036748C"/>
    <w:rsid w:val="003747C2"/>
    <w:rsid w:val="00380871"/>
    <w:rsid w:val="00392056"/>
    <w:rsid w:val="003A0F7C"/>
    <w:rsid w:val="003B6454"/>
    <w:rsid w:val="003C3DC3"/>
    <w:rsid w:val="003D5092"/>
    <w:rsid w:val="00407B64"/>
    <w:rsid w:val="004643EE"/>
    <w:rsid w:val="004A3221"/>
    <w:rsid w:val="004A3C67"/>
    <w:rsid w:val="004A68D1"/>
    <w:rsid w:val="004B5EDD"/>
    <w:rsid w:val="004C5696"/>
    <w:rsid w:val="004D12FE"/>
    <w:rsid w:val="004D3A6F"/>
    <w:rsid w:val="004D4DD7"/>
    <w:rsid w:val="004E3D91"/>
    <w:rsid w:val="005062EE"/>
    <w:rsid w:val="00506346"/>
    <w:rsid w:val="00515F58"/>
    <w:rsid w:val="00544109"/>
    <w:rsid w:val="00546B5C"/>
    <w:rsid w:val="00555318"/>
    <w:rsid w:val="00563CC7"/>
    <w:rsid w:val="00565A56"/>
    <w:rsid w:val="0057175A"/>
    <w:rsid w:val="00572795"/>
    <w:rsid w:val="00577932"/>
    <w:rsid w:val="00593558"/>
    <w:rsid w:val="005C5DCC"/>
    <w:rsid w:val="005D7136"/>
    <w:rsid w:val="005D7752"/>
    <w:rsid w:val="005D7803"/>
    <w:rsid w:val="005E4954"/>
    <w:rsid w:val="005F20C6"/>
    <w:rsid w:val="00614A71"/>
    <w:rsid w:val="006342EB"/>
    <w:rsid w:val="00636047"/>
    <w:rsid w:val="006447F1"/>
    <w:rsid w:val="00657220"/>
    <w:rsid w:val="00666CBB"/>
    <w:rsid w:val="006C7E14"/>
    <w:rsid w:val="006F7BF6"/>
    <w:rsid w:val="00703BC2"/>
    <w:rsid w:val="007138B5"/>
    <w:rsid w:val="00734838"/>
    <w:rsid w:val="00742731"/>
    <w:rsid w:val="00744B7F"/>
    <w:rsid w:val="007707D9"/>
    <w:rsid w:val="00781562"/>
    <w:rsid w:val="00796B51"/>
    <w:rsid w:val="007A6543"/>
    <w:rsid w:val="007A7A7A"/>
    <w:rsid w:val="007B0030"/>
    <w:rsid w:val="007D2B5A"/>
    <w:rsid w:val="007E5FB8"/>
    <w:rsid w:val="007F1ECC"/>
    <w:rsid w:val="007F7564"/>
    <w:rsid w:val="007F7A08"/>
    <w:rsid w:val="00803E49"/>
    <w:rsid w:val="008073A1"/>
    <w:rsid w:val="00821795"/>
    <w:rsid w:val="008328B8"/>
    <w:rsid w:val="0083794B"/>
    <w:rsid w:val="0086063E"/>
    <w:rsid w:val="0088514A"/>
    <w:rsid w:val="008934C1"/>
    <w:rsid w:val="008B09A2"/>
    <w:rsid w:val="008B4455"/>
    <w:rsid w:val="008C734B"/>
    <w:rsid w:val="008F2245"/>
    <w:rsid w:val="008F3EED"/>
    <w:rsid w:val="0091331A"/>
    <w:rsid w:val="0092102D"/>
    <w:rsid w:val="009426BC"/>
    <w:rsid w:val="00945632"/>
    <w:rsid w:val="0094583E"/>
    <w:rsid w:val="00956B6B"/>
    <w:rsid w:val="00962F09"/>
    <w:rsid w:val="00970549"/>
    <w:rsid w:val="009732B2"/>
    <w:rsid w:val="00974344"/>
    <w:rsid w:val="009A115C"/>
    <w:rsid w:val="009A4BA2"/>
    <w:rsid w:val="009D2142"/>
    <w:rsid w:val="009D4005"/>
    <w:rsid w:val="009E694A"/>
    <w:rsid w:val="009E741E"/>
    <w:rsid w:val="00A12D34"/>
    <w:rsid w:val="00A15463"/>
    <w:rsid w:val="00A45654"/>
    <w:rsid w:val="00A62650"/>
    <w:rsid w:val="00A6602C"/>
    <w:rsid w:val="00A70F84"/>
    <w:rsid w:val="00A81A8F"/>
    <w:rsid w:val="00A86872"/>
    <w:rsid w:val="00A91859"/>
    <w:rsid w:val="00A92EEE"/>
    <w:rsid w:val="00A9577D"/>
    <w:rsid w:val="00AB4415"/>
    <w:rsid w:val="00AB5308"/>
    <w:rsid w:val="00AF7545"/>
    <w:rsid w:val="00B03E5C"/>
    <w:rsid w:val="00B04E34"/>
    <w:rsid w:val="00B25F75"/>
    <w:rsid w:val="00B37673"/>
    <w:rsid w:val="00B47B97"/>
    <w:rsid w:val="00B5305F"/>
    <w:rsid w:val="00B54D00"/>
    <w:rsid w:val="00B65643"/>
    <w:rsid w:val="00B67231"/>
    <w:rsid w:val="00B705E6"/>
    <w:rsid w:val="00B76BF1"/>
    <w:rsid w:val="00BA11D3"/>
    <w:rsid w:val="00BA2786"/>
    <w:rsid w:val="00BB13EA"/>
    <w:rsid w:val="00BB5FD4"/>
    <w:rsid w:val="00BD7285"/>
    <w:rsid w:val="00C32201"/>
    <w:rsid w:val="00C345E8"/>
    <w:rsid w:val="00C56F0A"/>
    <w:rsid w:val="00C67824"/>
    <w:rsid w:val="00C748DB"/>
    <w:rsid w:val="00C95017"/>
    <w:rsid w:val="00CD08F1"/>
    <w:rsid w:val="00CF4F12"/>
    <w:rsid w:val="00D0134F"/>
    <w:rsid w:val="00D129FF"/>
    <w:rsid w:val="00D31B9D"/>
    <w:rsid w:val="00D42D70"/>
    <w:rsid w:val="00D46925"/>
    <w:rsid w:val="00D50DCC"/>
    <w:rsid w:val="00D618C8"/>
    <w:rsid w:val="00D639BB"/>
    <w:rsid w:val="00D84526"/>
    <w:rsid w:val="00DA4F5A"/>
    <w:rsid w:val="00DA5DA8"/>
    <w:rsid w:val="00DB18D3"/>
    <w:rsid w:val="00DB4288"/>
    <w:rsid w:val="00DD264D"/>
    <w:rsid w:val="00DD3652"/>
    <w:rsid w:val="00E200EA"/>
    <w:rsid w:val="00E34D8D"/>
    <w:rsid w:val="00E44811"/>
    <w:rsid w:val="00E62826"/>
    <w:rsid w:val="00E6359B"/>
    <w:rsid w:val="00E816E9"/>
    <w:rsid w:val="00EA5675"/>
    <w:rsid w:val="00EC1C54"/>
    <w:rsid w:val="00EC5644"/>
    <w:rsid w:val="00EC664C"/>
    <w:rsid w:val="00EF4FD1"/>
    <w:rsid w:val="00F2666E"/>
    <w:rsid w:val="00F37841"/>
    <w:rsid w:val="00F66604"/>
    <w:rsid w:val="00F77980"/>
    <w:rsid w:val="00F8090A"/>
    <w:rsid w:val="00F845F6"/>
    <w:rsid w:val="00F97298"/>
    <w:rsid w:val="00FA5BFA"/>
    <w:rsid w:val="00FC28EB"/>
    <w:rsid w:val="00FD3FA0"/>
    <w:rsid w:val="00FE5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3D91"/>
    <w:rPr>
      <w:sz w:val="24"/>
      <w:szCs w:val="24"/>
    </w:rPr>
  </w:style>
  <w:style w:type="paragraph" w:styleId="1">
    <w:name w:val="heading 1"/>
    <w:basedOn w:val="a"/>
    <w:next w:val="a"/>
    <w:qFormat/>
    <w:rsid w:val="004E3D91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4E3D91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rsid w:val="0073483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73483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3483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734838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Body Text Indent"/>
    <w:basedOn w:val="a"/>
    <w:rsid w:val="004E3D91"/>
    <w:pPr>
      <w:ind w:firstLine="708"/>
      <w:jc w:val="both"/>
    </w:pPr>
    <w:rPr>
      <w:sz w:val="28"/>
    </w:rPr>
  </w:style>
  <w:style w:type="paragraph" w:styleId="a4">
    <w:name w:val="Body Text"/>
    <w:basedOn w:val="a"/>
    <w:rsid w:val="004E3D91"/>
    <w:pPr>
      <w:jc w:val="both"/>
    </w:pPr>
  </w:style>
  <w:style w:type="paragraph" w:styleId="a5">
    <w:name w:val="Balloon Text"/>
    <w:basedOn w:val="a"/>
    <w:semiHidden/>
    <w:rsid w:val="00407B64"/>
    <w:rPr>
      <w:rFonts w:ascii="Tahoma" w:hAnsi="Tahoma" w:cs="Tahoma"/>
      <w:sz w:val="16"/>
      <w:szCs w:val="16"/>
    </w:rPr>
  </w:style>
  <w:style w:type="character" w:styleId="a6">
    <w:name w:val="Strong"/>
    <w:basedOn w:val="a0"/>
    <w:qFormat/>
    <w:rsid w:val="00AF7545"/>
    <w:rPr>
      <w:b/>
      <w:bCs/>
    </w:rPr>
  </w:style>
  <w:style w:type="paragraph" w:customStyle="1" w:styleId="a7">
    <w:name w:val="Прижатый влево"/>
    <w:basedOn w:val="a"/>
    <w:next w:val="a"/>
    <w:uiPriority w:val="99"/>
    <w:rsid w:val="0074273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formattext"/>
    <w:basedOn w:val="a"/>
    <w:rsid w:val="0073483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734838"/>
    <w:rPr>
      <w:color w:val="0000FF"/>
      <w:u w:val="single"/>
    </w:rPr>
  </w:style>
  <w:style w:type="paragraph" w:customStyle="1" w:styleId="headertext">
    <w:name w:val="headertext"/>
    <w:basedOn w:val="a"/>
    <w:rsid w:val="00734838"/>
    <w:pPr>
      <w:spacing w:before="100" w:beforeAutospacing="1" w:after="100" w:afterAutospacing="1"/>
    </w:pPr>
  </w:style>
  <w:style w:type="paragraph" w:styleId="a9">
    <w:name w:val="Normal (Web)"/>
    <w:basedOn w:val="a"/>
    <w:uiPriority w:val="99"/>
    <w:unhideWhenUsed/>
    <w:rsid w:val="00734838"/>
    <w:pPr>
      <w:spacing w:before="100" w:beforeAutospacing="1" w:after="100" w:afterAutospacing="1"/>
    </w:pPr>
  </w:style>
  <w:style w:type="character" w:customStyle="1" w:styleId="aa">
    <w:name w:val="Гипертекстовая ссылка"/>
    <w:basedOn w:val="a0"/>
    <w:uiPriority w:val="99"/>
    <w:rsid w:val="00E44811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0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0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1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1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171442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65B2F-8ED2-49B9-A6F5-673A65531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21</Pages>
  <Words>4961</Words>
  <Characters>28279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МОРДОВИЯ</vt:lpstr>
    </vt:vector>
  </TitlesOfParts>
  <Company>12</Company>
  <LinksUpToDate>false</LinksUpToDate>
  <CharactersWithSpaces>33174</CharactersWithSpaces>
  <SharedDoc>false</SharedDoc>
  <HLinks>
    <vt:vector size="90" baseType="variant">
      <vt:variant>
        <vt:i4>5046302</vt:i4>
      </vt:variant>
      <vt:variant>
        <vt:i4>48</vt:i4>
      </vt:variant>
      <vt:variant>
        <vt:i4>0</vt:i4>
      </vt:variant>
      <vt:variant>
        <vt:i4>5</vt:i4>
      </vt:variant>
      <vt:variant>
        <vt:lpwstr>garantf1://8812525.1000/</vt:lpwstr>
      </vt:variant>
      <vt:variant>
        <vt:lpwstr/>
      </vt:variant>
      <vt:variant>
        <vt:i4>4390920</vt:i4>
      </vt:variant>
      <vt:variant>
        <vt:i4>45</vt:i4>
      </vt:variant>
      <vt:variant>
        <vt:i4>0</vt:i4>
      </vt:variant>
      <vt:variant>
        <vt:i4>5</vt:i4>
      </vt:variant>
      <vt:variant>
        <vt:lpwstr>garantf1://12032060.1200/</vt:lpwstr>
      </vt:variant>
      <vt:variant>
        <vt:lpwstr/>
      </vt:variant>
      <vt:variant>
        <vt:i4>4194312</vt:i4>
      </vt:variant>
      <vt:variant>
        <vt:i4>42</vt:i4>
      </vt:variant>
      <vt:variant>
        <vt:i4>0</vt:i4>
      </vt:variant>
      <vt:variant>
        <vt:i4>5</vt:i4>
      </vt:variant>
      <vt:variant>
        <vt:lpwstr>garantf1://12032060.1100/</vt:lpwstr>
      </vt:variant>
      <vt:variant>
        <vt:lpwstr/>
      </vt:variant>
      <vt:variant>
        <vt:i4>6422586</vt:i4>
      </vt:variant>
      <vt:variant>
        <vt:i4>39</vt:i4>
      </vt:variant>
      <vt:variant>
        <vt:i4>0</vt:i4>
      </vt:variant>
      <vt:variant>
        <vt:i4>5</vt:i4>
      </vt:variant>
      <vt:variant>
        <vt:lpwstr>garantf1://10800200.0/</vt:lpwstr>
      </vt:variant>
      <vt:variant>
        <vt:lpwstr/>
      </vt:variant>
      <vt:variant>
        <vt:i4>5373981</vt:i4>
      </vt:variant>
      <vt:variant>
        <vt:i4>36</vt:i4>
      </vt:variant>
      <vt:variant>
        <vt:i4>0</vt:i4>
      </vt:variant>
      <vt:variant>
        <vt:i4>5</vt:i4>
      </vt:variant>
      <vt:variant>
        <vt:lpwstr>garantf1://8811928.0/</vt:lpwstr>
      </vt:variant>
      <vt:variant>
        <vt:lpwstr/>
      </vt:variant>
      <vt:variant>
        <vt:i4>6422643</vt:i4>
      </vt:variant>
      <vt:variant>
        <vt:i4>30</vt:i4>
      </vt:variant>
      <vt:variant>
        <vt:i4>0</vt:i4>
      </vt:variant>
      <vt:variant>
        <vt:i4>5</vt:i4>
      </vt:variant>
      <vt:variant>
        <vt:lpwstr>http://docs.cntd.ru/document/901714421</vt:lpwstr>
      </vt:variant>
      <vt:variant>
        <vt:lpwstr/>
      </vt:variant>
      <vt:variant>
        <vt:i4>6422643</vt:i4>
      </vt:variant>
      <vt:variant>
        <vt:i4>27</vt:i4>
      </vt:variant>
      <vt:variant>
        <vt:i4>0</vt:i4>
      </vt:variant>
      <vt:variant>
        <vt:i4>5</vt:i4>
      </vt:variant>
      <vt:variant>
        <vt:lpwstr>http://docs.cntd.ru/document/901714421</vt:lpwstr>
      </vt:variant>
      <vt:variant>
        <vt:lpwstr/>
      </vt:variant>
      <vt:variant>
        <vt:i4>6488179</vt:i4>
      </vt:variant>
      <vt:variant>
        <vt:i4>24</vt:i4>
      </vt:variant>
      <vt:variant>
        <vt:i4>0</vt:i4>
      </vt:variant>
      <vt:variant>
        <vt:i4>5</vt:i4>
      </vt:variant>
      <vt:variant>
        <vt:lpwstr>http://docs.cntd.ru/document/901784528</vt:lpwstr>
      </vt:variant>
      <vt:variant>
        <vt:lpwstr/>
      </vt:variant>
      <vt:variant>
        <vt:i4>6488179</vt:i4>
      </vt:variant>
      <vt:variant>
        <vt:i4>21</vt:i4>
      </vt:variant>
      <vt:variant>
        <vt:i4>0</vt:i4>
      </vt:variant>
      <vt:variant>
        <vt:i4>5</vt:i4>
      </vt:variant>
      <vt:variant>
        <vt:lpwstr>http://docs.cntd.ru/document/901784528</vt:lpwstr>
      </vt:variant>
      <vt:variant>
        <vt:lpwstr/>
      </vt:variant>
      <vt:variant>
        <vt:i4>6619255</vt:i4>
      </vt:variant>
      <vt:variant>
        <vt:i4>18</vt:i4>
      </vt:variant>
      <vt:variant>
        <vt:i4>0</vt:i4>
      </vt:variant>
      <vt:variant>
        <vt:i4>5</vt:i4>
      </vt:variant>
      <vt:variant>
        <vt:lpwstr>http://docs.cntd.ru/document/901808053</vt:lpwstr>
      </vt:variant>
      <vt:variant>
        <vt:lpwstr/>
      </vt:variant>
      <vt:variant>
        <vt:i4>5832771</vt:i4>
      </vt:variant>
      <vt:variant>
        <vt:i4>15</vt:i4>
      </vt:variant>
      <vt:variant>
        <vt:i4>0</vt:i4>
      </vt:variant>
      <vt:variant>
        <vt:i4>5</vt:i4>
      </vt:variant>
      <vt:variant>
        <vt:lpwstr>http://docs.cntd.ru/document/9004957</vt:lpwstr>
      </vt:variant>
      <vt:variant>
        <vt:lpwstr/>
      </vt:variant>
      <vt:variant>
        <vt:i4>6684790</vt:i4>
      </vt:variant>
      <vt:variant>
        <vt:i4>12</vt:i4>
      </vt:variant>
      <vt:variant>
        <vt:i4>0</vt:i4>
      </vt:variant>
      <vt:variant>
        <vt:i4>5</vt:i4>
      </vt:variant>
      <vt:variant>
        <vt:lpwstr>http://docs.cntd.ru/document/902092963</vt:lpwstr>
      </vt:variant>
      <vt:variant>
        <vt:lpwstr/>
      </vt:variant>
      <vt:variant>
        <vt:i4>6946937</vt:i4>
      </vt:variant>
      <vt:variant>
        <vt:i4>9</vt:i4>
      </vt:variant>
      <vt:variant>
        <vt:i4>0</vt:i4>
      </vt:variant>
      <vt:variant>
        <vt:i4>5</vt:i4>
      </vt:variant>
      <vt:variant>
        <vt:lpwstr>http://docs.cntd.ru/document/901735798</vt:lpwstr>
      </vt:variant>
      <vt:variant>
        <vt:lpwstr/>
      </vt:variant>
      <vt:variant>
        <vt:i4>6946937</vt:i4>
      </vt:variant>
      <vt:variant>
        <vt:i4>6</vt:i4>
      </vt:variant>
      <vt:variant>
        <vt:i4>0</vt:i4>
      </vt:variant>
      <vt:variant>
        <vt:i4>5</vt:i4>
      </vt:variant>
      <vt:variant>
        <vt:lpwstr>http://docs.cntd.ru/document/901735798</vt:lpwstr>
      </vt:variant>
      <vt:variant>
        <vt:lpwstr/>
      </vt:variant>
      <vt:variant>
        <vt:i4>6422643</vt:i4>
      </vt:variant>
      <vt:variant>
        <vt:i4>3</vt:i4>
      </vt:variant>
      <vt:variant>
        <vt:i4>0</vt:i4>
      </vt:variant>
      <vt:variant>
        <vt:i4>5</vt:i4>
      </vt:variant>
      <vt:variant>
        <vt:lpwstr>http://docs.cntd.ru/document/901714421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МОРДОВИЯ</dc:title>
  <dc:creator>1</dc:creator>
  <cp:lastModifiedBy>sovdep1</cp:lastModifiedBy>
  <cp:revision>77</cp:revision>
  <cp:lastPrinted>2021-03-09T06:08:00Z</cp:lastPrinted>
  <dcterms:created xsi:type="dcterms:W3CDTF">2005-10-27T11:40:00Z</dcterms:created>
  <dcterms:modified xsi:type="dcterms:W3CDTF">2021-03-12T09:19:00Z</dcterms:modified>
</cp:coreProperties>
</file>